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70D3" w14:textId="48E03EE6" w:rsidR="001225D0" w:rsidRPr="00B13917" w:rsidRDefault="004B5071" w:rsidP="004B5071">
      <w:pPr>
        <w:spacing w:after="0" w:line="240" w:lineRule="auto"/>
        <w:ind w:left="-284"/>
        <w:jc w:val="center"/>
        <w:rPr>
          <w:rFonts w:ascii="Times New Roman" w:hAnsi="Times New Roman"/>
          <w:caps/>
          <w:sz w:val="26"/>
          <w:szCs w:val="26"/>
        </w:rPr>
      </w:pPr>
      <w:r w:rsidRPr="00B13917">
        <w:rPr>
          <w:rFonts w:ascii="Times New Roman" w:hAnsi="Times New Roman"/>
          <w:caps/>
          <w:sz w:val="26"/>
          <w:szCs w:val="26"/>
        </w:rPr>
        <w:t>ДЕПАРТАМЕНТ</w:t>
      </w:r>
      <w:r w:rsidR="001225D0" w:rsidRPr="00B13917">
        <w:rPr>
          <w:rFonts w:ascii="Times New Roman" w:hAnsi="Times New Roman"/>
          <w:caps/>
          <w:sz w:val="26"/>
          <w:szCs w:val="26"/>
        </w:rPr>
        <w:t xml:space="preserve"> образования администрации</w:t>
      </w:r>
    </w:p>
    <w:p w14:paraId="3BFA1157" w14:textId="77777777" w:rsidR="001225D0" w:rsidRPr="00B13917" w:rsidRDefault="001225D0" w:rsidP="004B5071">
      <w:pPr>
        <w:spacing w:after="0" w:line="240" w:lineRule="auto"/>
        <w:ind w:left="-284"/>
        <w:jc w:val="center"/>
        <w:rPr>
          <w:rFonts w:ascii="Times New Roman" w:hAnsi="Times New Roman"/>
          <w:caps/>
          <w:sz w:val="26"/>
          <w:szCs w:val="26"/>
        </w:rPr>
      </w:pPr>
      <w:r w:rsidRPr="00B13917">
        <w:rPr>
          <w:rFonts w:ascii="Times New Roman" w:hAnsi="Times New Roman"/>
          <w:caps/>
          <w:sz w:val="26"/>
          <w:szCs w:val="26"/>
        </w:rPr>
        <w:t>Старооскольского городского округа Белгородской области</w:t>
      </w:r>
    </w:p>
    <w:p w14:paraId="03780369" w14:textId="77777777" w:rsidR="001225D0" w:rsidRPr="00B13917" w:rsidRDefault="001225D0" w:rsidP="004B5071">
      <w:pPr>
        <w:pStyle w:val="10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14:paraId="2E278D97" w14:textId="77777777" w:rsidR="001225D0" w:rsidRPr="00B13917" w:rsidRDefault="001225D0" w:rsidP="004B5071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B13917">
        <w:rPr>
          <w:sz w:val="26"/>
          <w:szCs w:val="26"/>
        </w:rPr>
        <w:t>МБОУ «СОШ № 16 с УИОП»</w:t>
      </w:r>
    </w:p>
    <w:p w14:paraId="5C761A8B" w14:textId="77777777" w:rsidR="001225D0" w:rsidRPr="00B13917" w:rsidRDefault="001225D0" w:rsidP="004B5071">
      <w:pPr>
        <w:pStyle w:val="1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9E53790" w14:textId="77777777" w:rsidR="001225D0" w:rsidRPr="00B13917" w:rsidRDefault="001225D0" w:rsidP="004B5071">
      <w:pPr>
        <w:pStyle w:val="1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5145"/>
      </w:tblGrid>
      <w:tr w:rsidR="004B5071" w:rsidRPr="00B13917" w14:paraId="41137A22" w14:textId="77777777" w:rsidTr="001225D0">
        <w:tc>
          <w:tcPr>
            <w:tcW w:w="5163" w:type="dxa"/>
            <w:shd w:val="clear" w:color="auto" w:fill="auto"/>
          </w:tcPr>
          <w:p w14:paraId="3683119F" w14:textId="77777777" w:rsidR="001225D0" w:rsidRPr="00B13917" w:rsidRDefault="001225D0" w:rsidP="004B5071">
            <w:pPr>
              <w:tabs>
                <w:tab w:val="left" w:pos="47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Рассмотрено </w:t>
            </w:r>
          </w:p>
          <w:p w14:paraId="5D47C086" w14:textId="77777777" w:rsidR="001225D0" w:rsidRPr="00B13917" w:rsidRDefault="001225D0" w:rsidP="004B5071">
            <w:pPr>
              <w:tabs>
                <w:tab w:val="left" w:pos="47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на заседании педагогического совета </w:t>
            </w:r>
          </w:p>
          <w:p w14:paraId="24B1C4A0" w14:textId="62B1B868" w:rsidR="001225D0" w:rsidRPr="00B13917" w:rsidRDefault="004B5071" w:rsidP="004B5071">
            <w:pPr>
              <w:tabs>
                <w:tab w:val="left" w:pos="47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протокол от 02.04.</w:t>
            </w:r>
            <w:r w:rsidR="001225D0"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202</w:t>
            </w: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5</w:t>
            </w:r>
            <w:r w:rsidR="001225D0"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года №</w:t>
            </w: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5145" w:type="dxa"/>
            <w:shd w:val="clear" w:color="auto" w:fill="auto"/>
          </w:tcPr>
          <w:p w14:paraId="52D0EFD6" w14:textId="77777777" w:rsidR="001225D0" w:rsidRPr="00B13917" w:rsidRDefault="001225D0" w:rsidP="004B5071">
            <w:pPr>
              <w:pStyle w:val="10"/>
              <w:contextualSpacing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Утверждено</w:t>
            </w:r>
          </w:p>
          <w:p w14:paraId="348DCA0C" w14:textId="77777777" w:rsidR="001225D0" w:rsidRPr="00B13917" w:rsidRDefault="001225D0" w:rsidP="004B5071">
            <w:pPr>
              <w:pStyle w:val="10"/>
              <w:contextualSpacing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приказом МБОУ «СОШ №16 с УИОП» </w:t>
            </w:r>
          </w:p>
          <w:p w14:paraId="3E8CF804" w14:textId="56D1B20B" w:rsidR="001225D0" w:rsidRPr="00B13917" w:rsidRDefault="004B5071" w:rsidP="004B5071">
            <w:pPr>
              <w:pStyle w:val="1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от 02.04.</w:t>
            </w:r>
            <w:r w:rsidR="001225D0"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202</w:t>
            </w: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5</w:t>
            </w:r>
            <w:r w:rsidR="001225D0"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года № 1</w:t>
            </w:r>
            <w:r w:rsidRPr="00B1391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87</w:t>
            </w:r>
          </w:p>
        </w:tc>
      </w:tr>
    </w:tbl>
    <w:p w14:paraId="509223DA" w14:textId="77777777" w:rsidR="00FE091B" w:rsidRPr="00B13917" w:rsidRDefault="00FE091B" w:rsidP="004B50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763FB6" w14:textId="77777777" w:rsidR="00FE091B" w:rsidRPr="00B13917" w:rsidRDefault="00FE091B" w:rsidP="004B5071">
      <w:pPr>
        <w:pStyle w:val="a9"/>
        <w:rPr>
          <w:b w:val="0"/>
          <w:sz w:val="26"/>
          <w:szCs w:val="26"/>
        </w:rPr>
      </w:pPr>
    </w:p>
    <w:p w14:paraId="0076E79D" w14:textId="77777777" w:rsidR="00FE091B" w:rsidRPr="00B13917" w:rsidRDefault="00FE091B" w:rsidP="004B5071">
      <w:pPr>
        <w:pStyle w:val="a9"/>
        <w:rPr>
          <w:b w:val="0"/>
          <w:sz w:val="26"/>
          <w:szCs w:val="26"/>
        </w:rPr>
      </w:pPr>
    </w:p>
    <w:p w14:paraId="6CA011E1" w14:textId="3EEFE198" w:rsidR="00FE091B" w:rsidRDefault="00FE091B" w:rsidP="004B5071">
      <w:pPr>
        <w:pStyle w:val="a9"/>
        <w:rPr>
          <w:b w:val="0"/>
          <w:sz w:val="26"/>
          <w:szCs w:val="26"/>
        </w:rPr>
      </w:pPr>
    </w:p>
    <w:p w14:paraId="13AE52D2" w14:textId="21AC0A86" w:rsidR="00B13917" w:rsidRDefault="00B13917" w:rsidP="004B5071">
      <w:pPr>
        <w:pStyle w:val="a9"/>
        <w:rPr>
          <w:b w:val="0"/>
          <w:sz w:val="26"/>
          <w:szCs w:val="26"/>
        </w:rPr>
      </w:pPr>
    </w:p>
    <w:p w14:paraId="601C6E0D" w14:textId="3DB6CB7B" w:rsidR="00B13917" w:rsidRDefault="00B13917" w:rsidP="004B5071">
      <w:pPr>
        <w:pStyle w:val="a9"/>
        <w:rPr>
          <w:b w:val="0"/>
          <w:sz w:val="26"/>
          <w:szCs w:val="26"/>
        </w:rPr>
      </w:pPr>
    </w:p>
    <w:p w14:paraId="28A8F099" w14:textId="77777777" w:rsidR="00B13917" w:rsidRPr="00B13917" w:rsidRDefault="00B13917" w:rsidP="004B5071">
      <w:pPr>
        <w:pStyle w:val="a9"/>
        <w:rPr>
          <w:b w:val="0"/>
          <w:sz w:val="26"/>
          <w:szCs w:val="26"/>
        </w:rPr>
      </w:pPr>
    </w:p>
    <w:p w14:paraId="53DAC625" w14:textId="77777777" w:rsidR="00FE091B" w:rsidRPr="00B13917" w:rsidRDefault="00FE091B" w:rsidP="004B5071">
      <w:pPr>
        <w:pStyle w:val="a9"/>
        <w:rPr>
          <w:b w:val="0"/>
          <w:sz w:val="26"/>
          <w:szCs w:val="26"/>
        </w:rPr>
      </w:pPr>
    </w:p>
    <w:p w14:paraId="56893CC7" w14:textId="77777777" w:rsidR="001225D0" w:rsidRPr="00B13917" w:rsidRDefault="001225D0" w:rsidP="004B5071">
      <w:pPr>
        <w:pStyle w:val="a9"/>
        <w:rPr>
          <w:b w:val="0"/>
          <w:sz w:val="26"/>
          <w:szCs w:val="26"/>
        </w:rPr>
      </w:pPr>
    </w:p>
    <w:p w14:paraId="0AF063EB" w14:textId="77777777" w:rsidR="00FE091B" w:rsidRPr="00B13917" w:rsidRDefault="00FE091B" w:rsidP="00EE0180">
      <w:pPr>
        <w:pStyle w:val="a9"/>
        <w:rPr>
          <w:b w:val="0"/>
          <w:sz w:val="26"/>
          <w:szCs w:val="26"/>
        </w:rPr>
      </w:pPr>
    </w:p>
    <w:p w14:paraId="11D02F1D" w14:textId="77777777" w:rsidR="00EE0180" w:rsidRPr="00B13917" w:rsidRDefault="00EE0180" w:rsidP="00EE0180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13917">
        <w:rPr>
          <w:rFonts w:ascii="Times New Roman" w:hAnsi="Times New Roman"/>
          <w:b/>
          <w:sz w:val="40"/>
          <w:szCs w:val="40"/>
        </w:rPr>
        <w:t xml:space="preserve">Программа </w:t>
      </w:r>
    </w:p>
    <w:p w14:paraId="7AAC1471" w14:textId="440BB247" w:rsidR="00EE0180" w:rsidRPr="00B13917" w:rsidRDefault="00EE0180" w:rsidP="00EE0180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  <w:u w:val="single"/>
        </w:rPr>
      </w:pPr>
      <w:r w:rsidRPr="00B13917">
        <w:rPr>
          <w:rFonts w:ascii="Times New Roman" w:hAnsi="Times New Roman"/>
          <w:b/>
          <w:spacing w:val="-18"/>
          <w:sz w:val="52"/>
          <w:szCs w:val="52"/>
          <w:u w:val="single"/>
        </w:rPr>
        <w:t xml:space="preserve">«БЕЛГОРОДЦЫ </w:t>
      </w:r>
      <w:r w:rsidR="00B13917">
        <w:rPr>
          <w:rFonts w:ascii="Times New Roman" w:hAnsi="Times New Roman"/>
          <w:b/>
          <w:spacing w:val="-18"/>
          <w:sz w:val="52"/>
          <w:szCs w:val="52"/>
          <w:u w:val="single"/>
        </w:rPr>
        <w:t xml:space="preserve">                                                </w:t>
      </w:r>
      <w:r w:rsidRPr="00B13917">
        <w:rPr>
          <w:rFonts w:ascii="Times New Roman" w:hAnsi="Times New Roman"/>
          <w:b/>
          <w:spacing w:val="-18"/>
          <w:sz w:val="52"/>
          <w:szCs w:val="52"/>
          <w:u w:val="single"/>
        </w:rPr>
        <w:t>ЛУЧШИЕ В ПРОФЕССИИ»</w:t>
      </w:r>
    </w:p>
    <w:p w14:paraId="369939FF" w14:textId="77777777" w:rsidR="00EE0180" w:rsidRPr="00B13917" w:rsidRDefault="00EE0180" w:rsidP="00EE01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13917">
        <w:rPr>
          <w:rFonts w:ascii="Times New Roman" w:hAnsi="Times New Roman"/>
          <w:b/>
          <w:sz w:val="40"/>
          <w:szCs w:val="40"/>
        </w:rPr>
        <w:t>лагеря с дневным пребыванием детей</w:t>
      </w:r>
    </w:p>
    <w:p w14:paraId="2F52CAB9" w14:textId="77777777" w:rsidR="00EE0180" w:rsidRPr="00B13917" w:rsidRDefault="00EE0180" w:rsidP="00EE0180">
      <w:pPr>
        <w:tabs>
          <w:tab w:val="left" w:pos="47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bookmarkStart w:id="0" w:name="_Hlk102821225"/>
      <w:r w:rsidRPr="00B13917">
        <w:rPr>
          <w:rFonts w:ascii="Times New Roman" w:hAnsi="Times New Roman"/>
          <w:b/>
          <w:sz w:val="40"/>
          <w:szCs w:val="40"/>
          <w:lang w:eastAsia="ar-SA"/>
        </w:rPr>
        <w:t>«Солнышко»</w:t>
      </w:r>
      <w:r w:rsidRPr="00B13917">
        <w:rPr>
          <w:rFonts w:ascii="Times New Roman" w:hAnsi="Times New Roman"/>
          <w:b/>
          <w:color w:val="000000"/>
          <w:sz w:val="40"/>
          <w:szCs w:val="40"/>
          <w:lang w:eastAsia="ar-SA"/>
        </w:rPr>
        <w:t xml:space="preserve"> в период летних каникул</w:t>
      </w:r>
    </w:p>
    <w:bookmarkEnd w:id="0"/>
    <w:p w14:paraId="5884B39A" w14:textId="770FCFDD" w:rsidR="001225D0" w:rsidRPr="00B13917" w:rsidRDefault="001225D0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A63A56" w14:textId="6818C231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DEC08C" w14:textId="348D802B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7ACC23" w14:textId="77777777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02E787" w14:textId="77777777" w:rsidR="001225D0" w:rsidRPr="00B13917" w:rsidRDefault="001225D0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Spec="center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51A12" w:rsidRPr="00B13917" w14:paraId="506C5BB7" w14:textId="77777777" w:rsidTr="0069016E">
        <w:tc>
          <w:tcPr>
            <w:tcW w:w="3369" w:type="dxa"/>
            <w:shd w:val="clear" w:color="auto" w:fill="auto"/>
          </w:tcPr>
          <w:p w14:paraId="21089DCC" w14:textId="77777777" w:rsidR="00051A12" w:rsidRPr="00B13917" w:rsidRDefault="00051A12" w:rsidP="004B5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458A249" w14:textId="5E09EC48" w:rsidR="0069016E" w:rsidRPr="00B13917" w:rsidRDefault="00051A12" w:rsidP="004B5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Срок реализации программы: ию</w:t>
            </w:r>
            <w:r w:rsidR="007F5B95" w:rsidRPr="00B13917">
              <w:rPr>
                <w:rFonts w:ascii="Times New Roman" w:hAnsi="Times New Roman"/>
                <w:sz w:val="26"/>
                <w:szCs w:val="26"/>
              </w:rPr>
              <w:t>л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>ь</w:t>
            </w:r>
            <w:r w:rsidR="0069016E" w:rsidRPr="00B13917">
              <w:rPr>
                <w:rFonts w:ascii="Times New Roman" w:hAnsi="Times New Roman"/>
                <w:sz w:val="26"/>
                <w:szCs w:val="26"/>
              </w:rPr>
              <w:t>-август 2025 года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016E" w:rsidRPr="00B13917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14:paraId="55E5153B" w14:textId="04863B27" w:rsidR="00051A12" w:rsidRPr="00B13917" w:rsidRDefault="00051A12" w:rsidP="004B5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Возраст учащихся: 6 – 17 лет</w:t>
            </w:r>
          </w:p>
        </w:tc>
      </w:tr>
    </w:tbl>
    <w:p w14:paraId="680748CE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7A80F20E" w14:textId="08F61E61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4F82389" w14:textId="77777777" w:rsidR="007F5B95" w:rsidRPr="00B13917" w:rsidRDefault="007F5B95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7FADDE36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FD30084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CC7A47E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bookmarkStart w:id="1" w:name="_Hlk197076534"/>
      <w:r w:rsidRPr="00B13917">
        <w:rPr>
          <w:rFonts w:ascii="Times New Roman" w:hAnsi="Times New Roman"/>
          <w:sz w:val="26"/>
          <w:szCs w:val="26"/>
        </w:rPr>
        <w:t>Автор:</w:t>
      </w:r>
    </w:p>
    <w:p w14:paraId="31FE35C3" w14:textId="77777777" w:rsidR="00051A12" w:rsidRPr="00B13917" w:rsidRDefault="00051A12" w:rsidP="004B5071">
      <w:pPr>
        <w:tabs>
          <w:tab w:val="left" w:pos="4788"/>
        </w:tabs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B13917">
        <w:rPr>
          <w:rFonts w:ascii="Times New Roman" w:hAnsi="Times New Roman"/>
          <w:sz w:val="26"/>
          <w:szCs w:val="26"/>
          <w:lang w:eastAsia="ar-SA"/>
        </w:rPr>
        <w:t>Дорошева Екатерина Викторовна, старшая вожатая</w:t>
      </w:r>
    </w:p>
    <w:bookmarkEnd w:id="1"/>
    <w:p w14:paraId="00615854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18643DE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04D8765C" w14:textId="7F415367" w:rsidR="007F5B95" w:rsidRPr="00B13917" w:rsidRDefault="007F5B95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250B1CD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14:paraId="7CC1D44B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32FA44BF" w14:textId="77777777" w:rsidR="00051A12" w:rsidRPr="00B13917" w:rsidRDefault="00051A12" w:rsidP="004B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Старый Оскол</w:t>
      </w:r>
    </w:p>
    <w:p w14:paraId="462C24D5" w14:textId="77777777" w:rsidR="00051A12" w:rsidRPr="00B13917" w:rsidRDefault="00051A12" w:rsidP="004B5071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2025</w:t>
      </w:r>
    </w:p>
    <w:p w14:paraId="006941A0" w14:textId="77777777" w:rsidR="00051A12" w:rsidRPr="00B13917" w:rsidRDefault="00051A12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lastRenderedPageBreak/>
        <w:t xml:space="preserve">Паспорт </w:t>
      </w:r>
    </w:p>
    <w:p w14:paraId="61074AC0" w14:textId="4B39579B" w:rsidR="00051A12" w:rsidRPr="00B13917" w:rsidRDefault="00051A12" w:rsidP="004B5071">
      <w:pPr>
        <w:spacing w:after="0" w:line="240" w:lineRule="auto"/>
        <w:ind w:left="-284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программы деятельности </w:t>
      </w:r>
      <w:r w:rsidRPr="00B13917">
        <w:rPr>
          <w:rFonts w:ascii="Times New Roman" w:hAnsi="Times New Roman"/>
          <w:b/>
          <w:spacing w:val="-18"/>
          <w:sz w:val="26"/>
          <w:szCs w:val="26"/>
        </w:rPr>
        <w:t>«Белгородцы лучшие в профессии»</w:t>
      </w:r>
    </w:p>
    <w:p w14:paraId="6FCB875B" w14:textId="77777777" w:rsidR="00051A12" w:rsidRPr="00B13917" w:rsidRDefault="00051A12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28"/>
        <w:gridCol w:w="5964"/>
      </w:tblGrid>
      <w:tr w:rsidR="00CB2C6E" w:rsidRPr="00B13917" w14:paraId="1B6D549E" w14:textId="77777777" w:rsidTr="007F5B95">
        <w:tc>
          <w:tcPr>
            <w:tcW w:w="250" w:type="pct"/>
            <w:vAlign w:val="center"/>
          </w:tcPr>
          <w:p w14:paraId="090D9729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57" w:type="pct"/>
            <w:vAlign w:val="center"/>
          </w:tcPr>
          <w:p w14:paraId="696CABBA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2893" w:type="pct"/>
            <w:vAlign w:val="center"/>
          </w:tcPr>
          <w:p w14:paraId="0904E261" w14:textId="2131D165" w:rsidR="00CB2C6E" w:rsidRPr="00B13917" w:rsidRDefault="00051A12" w:rsidP="004B5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Cs/>
                <w:sz w:val="26"/>
                <w:szCs w:val="26"/>
              </w:rPr>
              <w:t>«Белгородцы лучшие в профессии</w:t>
            </w:r>
          </w:p>
        </w:tc>
      </w:tr>
      <w:tr w:rsidR="00CB2C6E" w:rsidRPr="00B13917" w14:paraId="23442CC5" w14:textId="77777777" w:rsidTr="007F5B95">
        <w:tc>
          <w:tcPr>
            <w:tcW w:w="250" w:type="pct"/>
            <w:vAlign w:val="center"/>
          </w:tcPr>
          <w:p w14:paraId="4C53FFC6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57" w:type="pct"/>
            <w:vAlign w:val="center"/>
          </w:tcPr>
          <w:p w14:paraId="4D88289E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2893" w:type="pct"/>
            <w:vAlign w:val="center"/>
          </w:tcPr>
          <w:p w14:paraId="7B8B1F7E" w14:textId="11D0D3EF" w:rsidR="00CB2C6E" w:rsidRPr="00B13917" w:rsidRDefault="0042290E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Содействие профессиональной, социальной и трудовой адаптации школьников в современных </w:t>
            </w:r>
            <w:proofErr w:type="gramStart"/>
            <w:r w:rsidRPr="00B13917">
              <w:rPr>
                <w:rFonts w:ascii="Times New Roman" w:hAnsi="Times New Roman"/>
                <w:sz w:val="26"/>
                <w:szCs w:val="26"/>
              </w:rPr>
              <w:t>условиях,  путем</w:t>
            </w:r>
            <w:proofErr w:type="gramEnd"/>
            <w:r w:rsidRPr="00B13917">
              <w:rPr>
                <w:rFonts w:ascii="Times New Roman" w:hAnsi="Times New Roman"/>
                <w:sz w:val="26"/>
                <w:szCs w:val="26"/>
              </w:rPr>
              <w:t xml:space="preserve"> создания эффективной системы воспитательной работы, сочетающей организацию профориентационной работы, различных форм трудовой деятельности и досуга в условиях летнего лагеря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 и области</w:t>
            </w:r>
          </w:p>
        </w:tc>
      </w:tr>
      <w:tr w:rsidR="00CB2C6E" w:rsidRPr="00B13917" w14:paraId="16BAE361" w14:textId="77777777" w:rsidTr="007F5B95">
        <w:tc>
          <w:tcPr>
            <w:tcW w:w="250" w:type="pct"/>
            <w:vAlign w:val="center"/>
          </w:tcPr>
          <w:p w14:paraId="09764F1F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57" w:type="pct"/>
            <w:vAlign w:val="center"/>
          </w:tcPr>
          <w:p w14:paraId="1AC60BAA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893" w:type="pct"/>
            <w:vAlign w:val="center"/>
          </w:tcPr>
          <w:p w14:paraId="3ABA4376" w14:textId="135F2C6D" w:rsidR="00CB2C6E" w:rsidRPr="00B13917" w:rsidRDefault="00CB2C6E" w:rsidP="004B50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Данная программа является комплексной, то есть включает в себя разноплановую деятельность, объединяет различные направления </w:t>
            </w:r>
            <w:proofErr w:type="gramStart"/>
            <w:r w:rsidRPr="00B13917">
              <w:rPr>
                <w:rFonts w:ascii="Times New Roman" w:hAnsi="Times New Roman"/>
                <w:sz w:val="26"/>
                <w:szCs w:val="26"/>
              </w:rPr>
              <w:t>отдыха  и</w:t>
            </w:r>
            <w:proofErr w:type="gramEnd"/>
            <w:r w:rsidRPr="00B13917">
              <w:rPr>
                <w:rFonts w:ascii="Times New Roman" w:hAnsi="Times New Roman"/>
                <w:sz w:val="26"/>
                <w:szCs w:val="26"/>
              </w:rPr>
              <w:t xml:space="preserve"> воспитания в  детях толерантности.</w:t>
            </w:r>
          </w:p>
        </w:tc>
      </w:tr>
      <w:tr w:rsidR="00CB2C6E" w:rsidRPr="00B13917" w14:paraId="6CCFFD8C" w14:textId="77777777" w:rsidTr="007F5B95">
        <w:tc>
          <w:tcPr>
            <w:tcW w:w="250" w:type="pct"/>
            <w:vAlign w:val="center"/>
          </w:tcPr>
          <w:p w14:paraId="1AB1CE17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57" w:type="pct"/>
            <w:vAlign w:val="center"/>
          </w:tcPr>
          <w:p w14:paraId="323C17A1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Краткое содержание</w:t>
            </w:r>
          </w:p>
        </w:tc>
        <w:tc>
          <w:tcPr>
            <w:tcW w:w="2893" w:type="pct"/>
            <w:vAlign w:val="center"/>
          </w:tcPr>
          <w:p w14:paraId="46635C12" w14:textId="77777777" w:rsidR="00CB2C6E" w:rsidRPr="00B13917" w:rsidRDefault="00CB2C6E" w:rsidP="004B50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Программа содержит мероприятия, реализующие программу, ожидаемые </w:t>
            </w:r>
            <w:r w:rsidR="00E268DE" w:rsidRPr="00B13917">
              <w:rPr>
                <w:rFonts w:ascii="Times New Roman" w:hAnsi="Times New Roman"/>
                <w:sz w:val="26"/>
                <w:szCs w:val="26"/>
              </w:rPr>
              <w:t>результаты и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условия реализации.</w:t>
            </w:r>
          </w:p>
        </w:tc>
      </w:tr>
      <w:tr w:rsidR="00CB2C6E" w:rsidRPr="00B13917" w14:paraId="5188F3D9" w14:textId="77777777" w:rsidTr="007F5B95">
        <w:tc>
          <w:tcPr>
            <w:tcW w:w="250" w:type="pct"/>
            <w:vAlign w:val="center"/>
          </w:tcPr>
          <w:p w14:paraId="023EC9FE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57" w:type="pct"/>
            <w:vAlign w:val="center"/>
          </w:tcPr>
          <w:p w14:paraId="3DD7B891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Автор программы</w:t>
            </w:r>
          </w:p>
        </w:tc>
        <w:tc>
          <w:tcPr>
            <w:tcW w:w="2893" w:type="pct"/>
            <w:vAlign w:val="center"/>
          </w:tcPr>
          <w:p w14:paraId="5FA9FD93" w14:textId="77777777" w:rsidR="007F5B95" w:rsidRPr="00B13917" w:rsidRDefault="007F5B95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Дорошева Екатерина Викторовна</w:t>
            </w:r>
          </w:p>
          <w:p w14:paraId="1771D51C" w14:textId="77777777" w:rsidR="007F5B95" w:rsidRPr="00B13917" w:rsidRDefault="007F5B95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старшая вожатая</w:t>
            </w:r>
          </w:p>
          <w:p w14:paraId="2F4DAA3F" w14:textId="05094B72" w:rsidR="00B54312" w:rsidRPr="00B13917" w:rsidRDefault="007F5B95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13917">
              <w:rPr>
                <w:rFonts w:ascii="Times New Roman" w:hAnsi="Times New Roman"/>
                <w:sz w:val="26"/>
                <w:szCs w:val="26"/>
              </w:rPr>
              <w:t>телефон  8</w:t>
            </w:r>
            <w:proofErr w:type="gramEnd"/>
            <w:r w:rsidRPr="00B13917">
              <w:rPr>
                <w:rFonts w:ascii="Times New Roman" w:hAnsi="Times New Roman"/>
                <w:sz w:val="26"/>
                <w:szCs w:val="26"/>
              </w:rPr>
              <w:t>-952-426-10-99</w:t>
            </w:r>
          </w:p>
        </w:tc>
      </w:tr>
      <w:tr w:rsidR="00CB2C6E" w:rsidRPr="00B13917" w14:paraId="7A629055" w14:textId="77777777" w:rsidTr="007F5B95">
        <w:tc>
          <w:tcPr>
            <w:tcW w:w="250" w:type="pct"/>
            <w:vAlign w:val="center"/>
          </w:tcPr>
          <w:p w14:paraId="0DFFB82F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57" w:type="pct"/>
            <w:vAlign w:val="center"/>
          </w:tcPr>
          <w:p w14:paraId="26498937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Учреждение,</w:t>
            </w:r>
          </w:p>
          <w:p w14:paraId="6E21C7E9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предоставившее программу</w:t>
            </w:r>
          </w:p>
        </w:tc>
        <w:tc>
          <w:tcPr>
            <w:tcW w:w="2893" w:type="pct"/>
            <w:vAlign w:val="center"/>
          </w:tcPr>
          <w:p w14:paraId="20FF3A0C" w14:textId="77777777" w:rsidR="00CB2C6E" w:rsidRPr="00B13917" w:rsidRDefault="00834FC5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9D676B" w:rsidRPr="00B13917">
              <w:rPr>
                <w:rFonts w:ascii="Times New Roman" w:hAnsi="Times New Roman"/>
                <w:sz w:val="26"/>
                <w:szCs w:val="26"/>
              </w:rPr>
              <w:t>«СОШ №16 с УИОП»</w:t>
            </w:r>
          </w:p>
        </w:tc>
      </w:tr>
      <w:tr w:rsidR="00CB2C6E" w:rsidRPr="00B13917" w14:paraId="61C58666" w14:textId="77777777" w:rsidTr="007F5B95">
        <w:tc>
          <w:tcPr>
            <w:tcW w:w="250" w:type="pct"/>
            <w:vAlign w:val="center"/>
          </w:tcPr>
          <w:p w14:paraId="32481300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57" w:type="pct"/>
            <w:vAlign w:val="center"/>
          </w:tcPr>
          <w:p w14:paraId="120DC63D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Адрес, телефон</w:t>
            </w:r>
          </w:p>
        </w:tc>
        <w:tc>
          <w:tcPr>
            <w:tcW w:w="2893" w:type="pct"/>
            <w:vAlign w:val="center"/>
          </w:tcPr>
          <w:p w14:paraId="357AC078" w14:textId="77777777" w:rsidR="00CB2C6E" w:rsidRPr="00B13917" w:rsidRDefault="009D676B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г</w:t>
            </w:r>
            <w:r w:rsidR="00834FC5" w:rsidRPr="00B13917">
              <w:rPr>
                <w:rFonts w:ascii="Times New Roman" w:hAnsi="Times New Roman"/>
                <w:sz w:val="26"/>
                <w:szCs w:val="26"/>
              </w:rPr>
              <w:t>.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Старый Оскол,</w:t>
            </w:r>
            <w:r w:rsidR="00A538EF" w:rsidRPr="00B139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>м-н Жукова, 56</w:t>
            </w:r>
          </w:p>
          <w:p w14:paraId="413678CF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2C6E" w:rsidRPr="00B13917" w14:paraId="0A81BA40" w14:textId="77777777" w:rsidTr="007F5B95">
        <w:tc>
          <w:tcPr>
            <w:tcW w:w="250" w:type="pct"/>
            <w:vAlign w:val="center"/>
          </w:tcPr>
          <w:p w14:paraId="71C1D1CA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57" w:type="pct"/>
            <w:vAlign w:val="center"/>
          </w:tcPr>
          <w:p w14:paraId="339A3150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Место реализации</w:t>
            </w:r>
          </w:p>
        </w:tc>
        <w:tc>
          <w:tcPr>
            <w:tcW w:w="2893" w:type="pct"/>
            <w:vAlign w:val="center"/>
          </w:tcPr>
          <w:p w14:paraId="3D629883" w14:textId="3EDCDC7B" w:rsidR="00CB2C6E" w:rsidRPr="00B13917" w:rsidRDefault="001225D0" w:rsidP="004B50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Л</w:t>
            </w:r>
            <w:r w:rsidR="00834FC5" w:rsidRPr="00B13917">
              <w:rPr>
                <w:rFonts w:ascii="Times New Roman" w:hAnsi="Times New Roman"/>
                <w:sz w:val="26"/>
                <w:szCs w:val="26"/>
              </w:rPr>
              <w:t>агерь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B13917">
              <w:rPr>
                <w:rFonts w:ascii="Times New Roman" w:hAnsi="Times New Roman"/>
                <w:sz w:val="26"/>
                <w:szCs w:val="26"/>
              </w:rPr>
              <w:t xml:space="preserve">Солнышко» </w:t>
            </w:r>
            <w:r w:rsidR="00834FC5" w:rsidRPr="00B13917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="00834FC5" w:rsidRPr="00B13917">
              <w:rPr>
                <w:rFonts w:ascii="Times New Roman" w:hAnsi="Times New Roman"/>
                <w:sz w:val="26"/>
                <w:szCs w:val="26"/>
              </w:rPr>
              <w:t xml:space="preserve"> дневным пребыванием детей при</w:t>
            </w:r>
            <w:r w:rsidR="00A538EF" w:rsidRPr="00B139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4FC5" w:rsidRPr="00B1391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9D676B" w:rsidRPr="00B13917">
              <w:rPr>
                <w:rFonts w:ascii="Times New Roman" w:hAnsi="Times New Roman"/>
                <w:sz w:val="26"/>
                <w:szCs w:val="26"/>
              </w:rPr>
              <w:t>«</w:t>
            </w:r>
            <w:r w:rsidR="00834FC5" w:rsidRPr="00B13917">
              <w:rPr>
                <w:rFonts w:ascii="Times New Roman" w:hAnsi="Times New Roman"/>
                <w:sz w:val="26"/>
                <w:szCs w:val="26"/>
              </w:rPr>
              <w:t>СОШ №</w:t>
            </w:r>
            <w:r w:rsidR="009D676B" w:rsidRPr="00B13917">
              <w:rPr>
                <w:rFonts w:ascii="Times New Roman" w:hAnsi="Times New Roman"/>
                <w:sz w:val="26"/>
                <w:szCs w:val="26"/>
              </w:rPr>
              <w:t>16 с УИОП» г. Старый Оскол</w:t>
            </w:r>
          </w:p>
        </w:tc>
      </w:tr>
      <w:tr w:rsidR="00CB2C6E" w:rsidRPr="00B13917" w14:paraId="63B7F083" w14:textId="77777777" w:rsidTr="007F5B95">
        <w:tc>
          <w:tcPr>
            <w:tcW w:w="250" w:type="pct"/>
            <w:vAlign w:val="center"/>
          </w:tcPr>
          <w:p w14:paraId="34CD3C0B" w14:textId="50764FA6" w:rsidR="00CB2C6E" w:rsidRPr="00B13917" w:rsidRDefault="007F5B95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857" w:type="pct"/>
            <w:vAlign w:val="center"/>
          </w:tcPr>
          <w:p w14:paraId="40854F6F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Сроки реализации,</w:t>
            </w:r>
          </w:p>
          <w:p w14:paraId="55451C35" w14:textId="77777777" w:rsidR="00CB2C6E" w:rsidRPr="00B13917" w:rsidRDefault="00CB2C6E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количество смен</w:t>
            </w:r>
          </w:p>
        </w:tc>
        <w:tc>
          <w:tcPr>
            <w:tcW w:w="2893" w:type="pct"/>
            <w:vAlign w:val="center"/>
          </w:tcPr>
          <w:p w14:paraId="5757F0A6" w14:textId="77777777" w:rsidR="00CB2C6E" w:rsidRPr="00B13917" w:rsidRDefault="00CB2C6E" w:rsidP="004B50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Программа является краткосрочной, то есть </w:t>
            </w:r>
            <w:proofErr w:type="gramStart"/>
            <w:r w:rsidRPr="00B13917">
              <w:rPr>
                <w:rFonts w:ascii="Times New Roman" w:hAnsi="Times New Roman"/>
                <w:sz w:val="26"/>
                <w:szCs w:val="26"/>
              </w:rPr>
              <w:t>реализуется  в</w:t>
            </w:r>
            <w:proofErr w:type="gramEnd"/>
            <w:r w:rsidRPr="00B13917">
              <w:rPr>
                <w:rFonts w:ascii="Times New Roman" w:hAnsi="Times New Roman"/>
                <w:sz w:val="26"/>
                <w:szCs w:val="26"/>
              </w:rPr>
              <w:t xml:space="preserve"> течение лагерной смены (</w:t>
            </w:r>
            <w:r w:rsidR="00F942F8" w:rsidRPr="00B13917">
              <w:rPr>
                <w:rFonts w:ascii="Times New Roman" w:hAnsi="Times New Roman"/>
                <w:sz w:val="26"/>
                <w:szCs w:val="26"/>
              </w:rPr>
              <w:t>10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F942F8" w:rsidRPr="00B13917">
              <w:rPr>
                <w:rFonts w:ascii="Times New Roman" w:hAnsi="Times New Roman"/>
                <w:sz w:val="26"/>
                <w:szCs w:val="26"/>
              </w:rPr>
              <w:t>ней</w:t>
            </w:r>
            <w:r w:rsidRPr="00B13917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</w:tbl>
    <w:p w14:paraId="2292B41F" w14:textId="77777777" w:rsidR="00CB2C6E" w:rsidRPr="00B13917" w:rsidRDefault="00CB2C6E" w:rsidP="004B50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114DDA1" w14:textId="2C97EDC2" w:rsidR="00782D45" w:rsidRPr="00B13917" w:rsidRDefault="00782D45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B13917">
        <w:rPr>
          <w:rFonts w:ascii="Times New Roman" w:hAnsi="Times New Roman"/>
          <w:b/>
          <w:color w:val="FF0000"/>
          <w:sz w:val="26"/>
          <w:szCs w:val="26"/>
        </w:rPr>
        <w:tab/>
      </w:r>
    </w:p>
    <w:p w14:paraId="5B88F3DB" w14:textId="3000043B" w:rsidR="0069016E" w:rsidRPr="00B13917" w:rsidRDefault="0069016E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0BAF25F3" w14:textId="594F9EF0" w:rsidR="0069016E" w:rsidRPr="00B13917" w:rsidRDefault="0069016E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5E9137D9" w14:textId="041877CC" w:rsidR="0069016E" w:rsidRPr="00B13917" w:rsidRDefault="0069016E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39B8792B" w14:textId="750D38F7" w:rsidR="0069016E" w:rsidRPr="00B13917" w:rsidRDefault="0069016E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174F4D79" w14:textId="0FC3313A" w:rsidR="0069016E" w:rsidRDefault="0069016E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4E4432F8" w14:textId="29643713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04A1ABB9" w14:textId="49458730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0B601202" w14:textId="7F9F9AD5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2903E1DB" w14:textId="14FC476F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2D4D1BA2" w14:textId="0229D312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19931C61" w14:textId="3BB4699E" w:rsid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13449B9B" w14:textId="77777777" w:rsidR="00B13917" w:rsidRPr="00B13917" w:rsidRDefault="00B13917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4887578F" w14:textId="75BAC15A" w:rsidR="00E56B75" w:rsidRPr="00B13917" w:rsidRDefault="00782D45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B13917">
        <w:rPr>
          <w:rFonts w:ascii="Times New Roman" w:hAnsi="Times New Roman"/>
          <w:b/>
          <w:color w:val="FF0000"/>
          <w:sz w:val="26"/>
          <w:szCs w:val="26"/>
        </w:rPr>
        <w:tab/>
      </w:r>
    </w:p>
    <w:p w14:paraId="189881B3" w14:textId="2DB46800" w:rsidR="007F5B95" w:rsidRPr="00B13917" w:rsidRDefault="007F5B95" w:rsidP="004B5071">
      <w:pPr>
        <w:tabs>
          <w:tab w:val="left" w:pos="2534"/>
          <w:tab w:val="center" w:pos="5233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00058DB9" w14:textId="77777777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446A2CE1" w14:textId="77777777" w:rsidR="00AA3F6D" w:rsidRPr="00B13917" w:rsidRDefault="00AA3F6D" w:rsidP="004B50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Лето – прекрасная пора отдыха детей. В условиях летнего пришкольного лагеря отдых детей уникален с точки зрения организации самостоятельной жизнедеятельности личности в свободное время.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848881C" w14:textId="3DAEEA35" w:rsidR="00AA3F6D" w:rsidRPr="00B13917" w:rsidRDefault="00AA3F6D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Следует, однако, помнить, что лагерь – это не продолжение образовательного процесса. Это другой период жизни ребёнка. Это   отдых, наполненный яркими впечатлениями и только хорошим настроением. В системе непрерывного образования летние каникулы играют важную роль для развития, воспитания детей и подростков.</w:t>
      </w:r>
    </w:p>
    <w:p w14:paraId="519A61E1" w14:textId="15569750" w:rsidR="00AA3F6D" w:rsidRPr="00B13917" w:rsidRDefault="00AA3F6D" w:rsidP="004B5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последние годы возрастает внимание к организации летних лагерей. Они играют важную роль в воспитании детей тогда, когда многие семьи находятся в сложных экономических и социальных условиях. Летний отдых сегодня – это не только социальная защита, это еще и возможности творческого развития, обогащения духовного мира и интеллекта ребенка, формированию коммуникативных навыков и духа коллективизма.</w:t>
      </w:r>
    </w:p>
    <w:p w14:paraId="4E6CC0B0" w14:textId="4BD11A0A" w:rsidR="00AA3F6D" w:rsidRPr="00B13917" w:rsidRDefault="00AA3F6D" w:rsidP="004B50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Обязательным является вовлечение в </w:t>
      </w:r>
      <w:r w:rsidR="00B17140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лагерь ребят</w:t>
      </w: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многодетных и малообеспеченных семей. Пришкольный лагерь – одна из наиболее востребованных форм летнего отдыха детей школьного возраста в нашем </w:t>
      </w:r>
      <w:r w:rsidR="001225D0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городе</w:t>
      </w: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 Эта система организации отдыха и занятости детей школьного возраста в каникулярный период формировалась на протяжении многих лет.</w:t>
      </w:r>
    </w:p>
    <w:p w14:paraId="3D290697" w14:textId="77777777" w:rsidR="00AA3F6D" w:rsidRPr="00B13917" w:rsidRDefault="00AA3F6D" w:rsidP="004B50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Чтобы сделать отдых полноценным была разработана данная программа.</w:t>
      </w:r>
      <w:r w:rsidR="000230BC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Воспитательная ценность этой </w:t>
      </w:r>
      <w:proofErr w:type="gramStart"/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программы  состоит</w:t>
      </w:r>
      <w:proofErr w:type="gramEnd"/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том, что она создаёт условия для педагогически целесообразного, эмоционально привлекательного отдыха  школьников, удовлетворяет потребность в новизне впечатлений, творческой самореализации, общении и самодеятельности в разных формах, включающих труд, познание, искусство, культуру, игру и другие сферы самоопределения. Данная программа универсальна, так как ее можно использовать для работы с детьми из разных социальных групп, разного возраста, уровня развития и состояния здоровья.</w:t>
      </w:r>
    </w:p>
    <w:p w14:paraId="69EEA2D9" w14:textId="77777777" w:rsidR="00AA3F6D" w:rsidRPr="00B13917" w:rsidRDefault="00AA3F6D" w:rsidP="004B50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Программа </w:t>
      </w:r>
      <w:r w:rsidR="000230BC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дневного пребывания обучающихся в лагере насыщена разными творческими, патриотическими, спортивно-познавательными развивающими мероприятиями и играми, которые способствуют активному отдыху, а главное формируют здоровую, духовно-нравственную, творческую личность.</w:t>
      </w:r>
    </w:p>
    <w:p w14:paraId="02EA506D" w14:textId="1BEF6D75" w:rsidR="00AA3F6D" w:rsidRPr="00B13917" w:rsidRDefault="00AA3F6D" w:rsidP="004B50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В лагере дневного пребывания «Солнышко» смену </w:t>
      </w:r>
      <w:r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связывает единый сюжет – </w:t>
      </w:r>
      <w:r w:rsidR="007572DD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>Знакомство детей с «</w:t>
      </w:r>
      <w:r w:rsidR="00A538EF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>Миром профессий</w:t>
      </w:r>
      <w:r w:rsidR="007572DD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», </w:t>
      </w:r>
      <w:r w:rsidR="00A538EF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>умение о</w:t>
      </w:r>
      <w:r w:rsidR="00A538EF" w:rsidRPr="00B13917">
        <w:rPr>
          <w:rFonts w:ascii="Times New Roman" w:hAnsi="Times New Roman"/>
          <w:sz w:val="26"/>
          <w:szCs w:val="26"/>
        </w:rPr>
        <w:t>риентироваться в мире профессий, понимать значение профессиональной деятельности в интересах устойчивого развития общества и природы.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21C2728" w14:textId="77777777" w:rsidR="00A538EF" w:rsidRPr="00B13917" w:rsidRDefault="00AA3F6D" w:rsidP="004B5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Направления программы включают в себя духовно-нравственное воспитание, приобщение детей </w:t>
      </w:r>
      <w:r w:rsidR="00A538EF" w:rsidRPr="00B13917">
        <w:rPr>
          <w:rFonts w:ascii="Times New Roman" w:eastAsia="Times New Roman" w:hAnsi="Times New Roman"/>
          <w:sz w:val="26"/>
          <w:szCs w:val="26"/>
          <w:lang w:eastAsia="ru-RU"/>
        </w:rPr>
        <w:t>к миру профессий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развитие физических, интеллектуальных, творческих способностей, обучение детей корректным способам и формам толерантного взаимодействия с </w:t>
      </w:r>
      <w:r w:rsidR="007572DD" w:rsidRPr="00B13917">
        <w:rPr>
          <w:rFonts w:ascii="Times New Roman" w:eastAsia="Times New Roman" w:hAnsi="Times New Roman"/>
          <w:sz w:val="26"/>
          <w:szCs w:val="26"/>
          <w:lang w:eastAsia="ru-RU"/>
        </w:rPr>
        <w:t>окружающими людьми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D172744" w14:textId="25934526" w:rsidR="00A538EF" w:rsidRPr="00B13917" w:rsidRDefault="00A538EF" w:rsidP="004B50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iCs/>
          <w:sz w:val="26"/>
          <w:szCs w:val="26"/>
        </w:rPr>
        <w:t>Летний отдых 202</w:t>
      </w:r>
      <w:r w:rsidR="007F5B95" w:rsidRPr="00B13917">
        <w:rPr>
          <w:rFonts w:ascii="Times New Roman" w:hAnsi="Times New Roman"/>
          <w:iCs/>
          <w:sz w:val="26"/>
          <w:szCs w:val="26"/>
        </w:rPr>
        <w:t>5</w:t>
      </w:r>
      <w:r w:rsidRPr="00B13917">
        <w:rPr>
          <w:rFonts w:ascii="Times New Roman" w:hAnsi="Times New Roman"/>
          <w:iCs/>
          <w:sz w:val="26"/>
          <w:szCs w:val="26"/>
        </w:rPr>
        <w:t xml:space="preserve"> года в лагере дневного пребывания «</w:t>
      </w:r>
      <w:r w:rsidR="007F5B95" w:rsidRPr="00B13917">
        <w:rPr>
          <w:rFonts w:ascii="Times New Roman" w:hAnsi="Times New Roman"/>
          <w:iCs/>
          <w:sz w:val="26"/>
          <w:szCs w:val="26"/>
        </w:rPr>
        <w:t>Белгородцы лучшие в профессии</w:t>
      </w:r>
      <w:r w:rsidRPr="00B13917">
        <w:rPr>
          <w:rFonts w:ascii="Times New Roman" w:hAnsi="Times New Roman"/>
          <w:iCs/>
          <w:sz w:val="26"/>
          <w:szCs w:val="26"/>
        </w:rPr>
        <w:t xml:space="preserve">» направлен на выполнение программы развития школы, основной целью которой является </w:t>
      </w:r>
      <w:r w:rsidRPr="00B13917">
        <w:rPr>
          <w:rFonts w:ascii="Times New Roman" w:hAnsi="Times New Roman"/>
          <w:sz w:val="26"/>
          <w:szCs w:val="26"/>
        </w:rPr>
        <w:t>создание в школе условий для разработки механизмов саморазвития, самореализации и профессионального самоопределения личности ребёнка  в результате применения новых форм и методов школьного образования; выявление одарённых детей, развитие их интеллектуальных, творческих способностей, поддержка исследовательской деятельности учеников; а также на выполнение Концепции воспитания, в которой говорится, что «Важнейшей целью современного отечественного образования и одной из приоритетных задач общества и государства является воспитание, социально-</w:t>
      </w:r>
      <w:r w:rsidRPr="00B13917">
        <w:rPr>
          <w:rFonts w:ascii="Times New Roman" w:hAnsi="Times New Roman"/>
          <w:sz w:val="26"/>
          <w:szCs w:val="26"/>
        </w:rPr>
        <w:lastRenderedPageBreak/>
        <w:t>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14:paraId="3C4A1E51" w14:textId="473AEF4C" w:rsidR="00A538EF" w:rsidRPr="00B13917" w:rsidRDefault="00A538EF" w:rsidP="004B5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B9CC" w14:textId="642734B2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Актуальность и педагогическая целесообразность программы</w:t>
      </w:r>
    </w:p>
    <w:p w14:paraId="7CD6A272" w14:textId="77777777" w:rsidR="00CC6AA9" w:rsidRPr="00B13917" w:rsidRDefault="00CC6AA9" w:rsidP="004B50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В государственной программе РФ «Развитие образования» определена миссия образования – реализация каждым гражданином своего позитивного социального, культурного, экономического потенциала. В соответствии с этим провозглашена задача – </w:t>
      </w:r>
    </w:p>
    <w:p w14:paraId="5122D95D" w14:textId="77777777" w:rsidR="00CC6AA9" w:rsidRPr="00B13917" w:rsidRDefault="00CC6AA9" w:rsidP="004B50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формирование гибкой, подотчетной обществу системы непрерывного профессионального образования, развивающей человеческий потенциал, обеспечивающей текущие и перспективные потребности социально-экономического развития Российской Федерации.</w:t>
      </w:r>
    </w:p>
    <w:p w14:paraId="40F998A1" w14:textId="77777777" w:rsidR="00CC6AA9" w:rsidRPr="00B13917" w:rsidRDefault="00CC6AA9" w:rsidP="004B50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Необходимость профориентации определяется в Федеральном государственном образовательном стандарте основного общего образования, где отмечается, что школьники </w:t>
      </w:r>
      <w:bookmarkStart w:id="2" w:name="_Hlk166418776"/>
      <w:r w:rsidRPr="00B13917">
        <w:rPr>
          <w:rFonts w:ascii="Times New Roman" w:hAnsi="Times New Roman"/>
          <w:sz w:val="26"/>
          <w:szCs w:val="26"/>
        </w:rPr>
        <w:t xml:space="preserve">должны ориентироваться в мире профессий, понимать значение профессиональной деятельности в интересах устойчивого развития общества и природы. </w:t>
      </w:r>
      <w:bookmarkEnd w:id="2"/>
      <w:r w:rsidRPr="00B13917">
        <w:rPr>
          <w:rFonts w:ascii="Times New Roman" w:hAnsi="Times New Roman"/>
          <w:sz w:val="26"/>
          <w:szCs w:val="26"/>
        </w:rPr>
        <w:t xml:space="preserve">  Исходя из этого, учитывая традиции и возможности ОУ была разработана программа летнего лагеря с дневным пребыванием детей профориентационной направленности </w:t>
      </w:r>
      <w:r w:rsidRPr="00B13917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B13917">
        <w:rPr>
          <w:rFonts w:ascii="Times New Roman" w:hAnsi="Times New Roman"/>
          <w:sz w:val="26"/>
          <w:szCs w:val="26"/>
        </w:rPr>
        <w:t>Проф</w:t>
      </w:r>
      <w:r w:rsidR="0042290E" w:rsidRPr="00B13917">
        <w:rPr>
          <w:rFonts w:ascii="Times New Roman" w:hAnsi="Times New Roman"/>
          <w:sz w:val="26"/>
          <w:szCs w:val="26"/>
        </w:rPr>
        <w:t>Навигатор</w:t>
      </w:r>
      <w:proofErr w:type="spellEnd"/>
      <w:r w:rsidRPr="00B13917">
        <w:rPr>
          <w:rFonts w:ascii="Times New Roman" w:hAnsi="Times New Roman"/>
          <w:sz w:val="26"/>
          <w:szCs w:val="26"/>
        </w:rPr>
        <w:t>».</w:t>
      </w:r>
    </w:p>
    <w:p w14:paraId="42613C25" w14:textId="77777777" w:rsidR="00CC6AA9" w:rsidRPr="00B13917" w:rsidRDefault="00CC6AA9" w:rsidP="004B50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Программа предполагает различные творческие и интеллектуальные мероприятия, в ходе которых дети получат дополнительную возможность познакомиться с современными, востребованными профессиями. </w:t>
      </w:r>
    </w:p>
    <w:p w14:paraId="274D213F" w14:textId="21268366" w:rsidR="00CC6AA9" w:rsidRPr="00B13917" w:rsidRDefault="00CC6AA9" w:rsidP="004B50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b/>
          <w:sz w:val="26"/>
          <w:szCs w:val="26"/>
        </w:rPr>
        <w:t>Новизна и педагогическая целесообразность</w:t>
      </w:r>
      <w:r w:rsidRPr="00B13917">
        <w:rPr>
          <w:rFonts w:ascii="Times New Roman" w:hAnsi="Times New Roman"/>
          <w:sz w:val="26"/>
          <w:szCs w:val="26"/>
        </w:rPr>
        <w:t xml:space="preserve"> состоит в том, что педагогами нашей школы эффективно построена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личности. </w:t>
      </w: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Организованный массовый отдых детей и подростков в нашем лагере </w:t>
      </w:r>
      <w:proofErr w:type="gramStart"/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-это</w:t>
      </w:r>
      <w:proofErr w:type="gramEnd"/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сочетание работы по профориентации, воспитанию и физической закалке во время каникул. Воспитательная значимость летнего лагеря определяется, прежде всего, тем, что в период школьных каникул здесь продолжается процесс целенаправленного педагогического воздействия на детей. Но, в отличие от школы, в летнем лагере имеется больше возможностей для организации неформального общения детей и самой разнообразной их деятельности. Именно многообразие форм и видов деятельности, неформальность обстановки позволяют организовывать и развивать самодеятельность школьников, воспитывать в них коллективные черты, формировать активность, самостоятельность, обучать разнообразным, и прежде всего организаторским, умениям и навыкам. В ярких и специфичных формах работы летнего лагеря наиболее продуктивно удается организовать разнообразную деятельность школьников, придать ей общественно полезный характер, связать с романтикой и игрой. </w:t>
      </w:r>
    </w:p>
    <w:p w14:paraId="55014481" w14:textId="5D8BA4D6" w:rsidR="00CC6AA9" w:rsidRPr="00B13917" w:rsidRDefault="00CC6AA9" w:rsidP="004B50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Деятельность летнего лагеря способствует активной социализации, продолжению образования, приобретению первичных умений и навыков в профессиональной деятельности</w:t>
      </w:r>
    </w:p>
    <w:p w14:paraId="2CADE1CE" w14:textId="77777777" w:rsidR="000230BC" w:rsidRPr="00B13917" w:rsidRDefault="0042290E" w:rsidP="004B507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iCs/>
          <w:sz w:val="26"/>
          <w:szCs w:val="26"/>
        </w:rPr>
        <w:t>«</w:t>
      </w:r>
      <w:proofErr w:type="spellStart"/>
      <w:r w:rsidR="00CC6AA9" w:rsidRPr="00B13917">
        <w:rPr>
          <w:rFonts w:ascii="Times New Roman" w:hAnsi="Times New Roman"/>
          <w:iCs/>
          <w:sz w:val="26"/>
          <w:szCs w:val="26"/>
        </w:rPr>
        <w:t>Проф</w:t>
      </w:r>
      <w:r w:rsidRPr="00B13917">
        <w:rPr>
          <w:rFonts w:ascii="Times New Roman" w:hAnsi="Times New Roman"/>
          <w:iCs/>
          <w:sz w:val="26"/>
          <w:szCs w:val="26"/>
        </w:rPr>
        <w:t>Навигатор</w:t>
      </w:r>
      <w:proofErr w:type="spellEnd"/>
      <w:r w:rsidR="00CC6AA9" w:rsidRPr="00B13917">
        <w:rPr>
          <w:rFonts w:ascii="Times New Roman" w:hAnsi="Times New Roman"/>
          <w:i/>
          <w:sz w:val="26"/>
          <w:szCs w:val="26"/>
        </w:rPr>
        <w:t>»-</w:t>
      </w:r>
      <w:r w:rsidR="00CC6AA9" w:rsidRPr="00B13917">
        <w:rPr>
          <w:rFonts w:ascii="Times New Roman" w:hAnsi="Times New Roman"/>
          <w:sz w:val="26"/>
          <w:szCs w:val="26"/>
        </w:rPr>
        <w:t>новый формат лагеря с дневным пребыванием детей.</w:t>
      </w:r>
      <w:r w:rsidR="000230BC" w:rsidRPr="00B13917">
        <w:rPr>
          <w:rFonts w:ascii="Times New Roman" w:hAnsi="Times New Roman"/>
          <w:sz w:val="26"/>
          <w:szCs w:val="26"/>
        </w:rPr>
        <w:t xml:space="preserve"> </w:t>
      </w:r>
    </w:p>
    <w:p w14:paraId="25BC669E" w14:textId="77777777" w:rsidR="00CC6AA9" w:rsidRPr="00B13917" w:rsidRDefault="00CC6AA9" w:rsidP="004B507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Придуман для того, чтобы совмес</w:t>
      </w:r>
      <w:r w:rsidR="000230BC" w:rsidRPr="00B13917">
        <w:rPr>
          <w:rFonts w:ascii="Times New Roman" w:hAnsi="Times New Roman"/>
          <w:sz w:val="26"/>
          <w:szCs w:val="26"/>
        </w:rPr>
        <w:t>т</w:t>
      </w:r>
      <w:r w:rsidRPr="00B13917">
        <w:rPr>
          <w:rFonts w:ascii="Times New Roman" w:hAnsi="Times New Roman"/>
          <w:sz w:val="26"/>
          <w:szCs w:val="26"/>
        </w:rPr>
        <w:t xml:space="preserve">ить приятное с полезным: отдохнуть от школьной повседневности и суеты, узнать все о своей личности, окунуться в мир профессий и </w:t>
      </w:r>
      <w:proofErr w:type="spellStart"/>
      <w:r w:rsidRPr="00B13917">
        <w:rPr>
          <w:rFonts w:ascii="Times New Roman" w:hAnsi="Times New Roman"/>
          <w:sz w:val="26"/>
          <w:szCs w:val="26"/>
        </w:rPr>
        <w:t>самореализовать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себя.</w:t>
      </w:r>
    </w:p>
    <w:p w14:paraId="47B97984" w14:textId="77777777" w:rsidR="00CC6AA9" w:rsidRPr="00B13917" w:rsidRDefault="00CC6AA9" w:rsidP="004B507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B13917">
        <w:rPr>
          <w:rFonts w:ascii="Times New Roman" w:hAnsi="Times New Roman"/>
          <w:b/>
          <w:sz w:val="26"/>
          <w:szCs w:val="26"/>
        </w:rPr>
        <w:t>Особенности программы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следующие:</w:t>
      </w:r>
    </w:p>
    <w:p w14:paraId="317786AF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тесное сотрудничество детей, подростков и взрослых;</w:t>
      </w:r>
    </w:p>
    <w:p w14:paraId="5176B739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lastRenderedPageBreak/>
        <w:t xml:space="preserve">тесное сотрудничество с социальными партнёрами, с научными и производственными </w:t>
      </w:r>
      <w:proofErr w:type="gramStart"/>
      <w:r w:rsidRPr="00B13917">
        <w:rPr>
          <w:rFonts w:ascii="Times New Roman" w:hAnsi="Times New Roman"/>
          <w:sz w:val="26"/>
          <w:szCs w:val="26"/>
        </w:rPr>
        <w:t>предприятиями,  с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учреждениями высшего и среднего профобразования:</w:t>
      </w:r>
    </w:p>
    <w:p w14:paraId="525FE2C4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все имеют равные права и обязанности;</w:t>
      </w:r>
    </w:p>
    <w:p w14:paraId="438B69F8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научное социально-педагогическое обоснование программы;</w:t>
      </w:r>
    </w:p>
    <w:p w14:paraId="566D3718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соблюдение принципа добровольности участия в программе, тех или иных видах социально-педагогической деятельности;</w:t>
      </w:r>
    </w:p>
    <w:p w14:paraId="36E7720E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взаимопонимание и взаимопомощь;</w:t>
      </w:r>
    </w:p>
    <w:p w14:paraId="680F50DC" w14:textId="77777777" w:rsidR="00CC6AA9" w:rsidRPr="00B13917" w:rsidRDefault="00CC6AA9" w:rsidP="004B507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3917">
        <w:rPr>
          <w:rFonts w:ascii="Times New Roman" w:hAnsi="Times New Roman"/>
          <w:sz w:val="26"/>
          <w:szCs w:val="26"/>
        </w:rPr>
        <w:t>профориентационное  направление</w:t>
      </w:r>
      <w:proofErr w:type="gramEnd"/>
      <w:r w:rsidRPr="00B13917">
        <w:rPr>
          <w:rFonts w:ascii="Times New Roman" w:hAnsi="Times New Roman"/>
          <w:sz w:val="26"/>
          <w:szCs w:val="26"/>
        </w:rPr>
        <w:t>.</w:t>
      </w:r>
    </w:p>
    <w:p w14:paraId="3FA86F6D" w14:textId="77777777" w:rsidR="00345F8D" w:rsidRPr="00B13917" w:rsidRDefault="00345F8D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5537F42" w14:textId="6C69CDF9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Законодательные и нормативно-правовые документы</w:t>
      </w:r>
    </w:p>
    <w:p w14:paraId="4F45FE7D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 «Об образовании РФ».</w:t>
      </w:r>
    </w:p>
    <w:p w14:paraId="4B40D062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Конституция РФ.</w:t>
      </w:r>
    </w:p>
    <w:p w14:paraId="10872AAD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Конвенция о правах ребенка, ООН, 1991года.</w:t>
      </w:r>
    </w:p>
    <w:p w14:paraId="2C7CF7FB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Всемирная Декларация об обеспечении выживания, защиты и развития детей                30.09.1990г.</w:t>
      </w:r>
    </w:p>
    <w:p w14:paraId="51421673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 Министерства образования РФ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14:paraId="6F641171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 </w:t>
      </w:r>
      <w:r w:rsidR="00B17140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МБОУ </w:t>
      </w:r>
      <w:r w:rsidR="00056183" w:rsidRPr="00B13917">
        <w:rPr>
          <w:rFonts w:ascii="Times New Roman" w:hAnsi="Times New Roman"/>
          <w:sz w:val="26"/>
          <w:szCs w:val="26"/>
        </w:rPr>
        <w:t>«СОШ №16 с УИОП» г. Старый Оскол</w:t>
      </w:r>
    </w:p>
    <w:p w14:paraId="6CFE09D1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Положение о пришкольном лагере дневного пребывания.</w:t>
      </w:r>
    </w:p>
    <w:p w14:paraId="68CB9B2C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Правила внутреннего распорядка лагеря дневного пребывания.</w:t>
      </w:r>
    </w:p>
    <w:p w14:paraId="660CD7C0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Инструкции по технике безопасности, пожарной безопасности.</w:t>
      </w:r>
    </w:p>
    <w:p w14:paraId="15BDC8C1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Должностные инструкции работников.</w:t>
      </w:r>
    </w:p>
    <w:p w14:paraId="2CCB4C16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Санитарные правила о прохождении медицинского осмотра.</w:t>
      </w:r>
    </w:p>
    <w:p w14:paraId="0E32B5C5" w14:textId="77777777" w:rsidR="00AA3F6D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Заявления от родителей.</w:t>
      </w:r>
    </w:p>
    <w:p w14:paraId="4A740EDF" w14:textId="77777777" w:rsidR="00D844D7" w:rsidRPr="00B13917" w:rsidRDefault="00AA3F6D" w:rsidP="004B50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Планы работы </w:t>
      </w:r>
      <w:r w:rsidR="00B17140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лагеря «</w:t>
      </w:r>
      <w:r w:rsidR="00056183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Солнышко</w:t>
      </w:r>
      <w:r w:rsidR="00B17140" w:rsidRPr="00B139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14:paraId="7029FC1D" w14:textId="7B73A1EF" w:rsidR="00155858" w:rsidRPr="00B13917" w:rsidRDefault="00155858" w:rsidP="004B5071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caps/>
          <w:color w:val="FF0000"/>
          <w:sz w:val="26"/>
          <w:szCs w:val="26"/>
        </w:rPr>
      </w:pPr>
    </w:p>
    <w:p w14:paraId="15B9CE30" w14:textId="042E3353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Цели и задачи программы</w:t>
      </w:r>
    </w:p>
    <w:p w14:paraId="1427BF69" w14:textId="77777777" w:rsidR="00AA3F6D" w:rsidRPr="00B13917" w:rsidRDefault="00AA3F6D" w:rsidP="004B507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Цели: </w:t>
      </w:r>
    </w:p>
    <w:p w14:paraId="53E6ECEB" w14:textId="77777777" w:rsidR="00D844D7" w:rsidRPr="00B13917" w:rsidRDefault="00AA3F6D" w:rsidP="004B50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Обеспечение положительного эмоционального самочувствия личности, поставленной в новые условия, </w:t>
      </w:r>
      <w:proofErr w:type="gramStart"/>
      <w:r w:rsidRPr="00B13917">
        <w:rPr>
          <w:rFonts w:ascii="Times New Roman" w:hAnsi="Times New Roman"/>
          <w:sz w:val="26"/>
          <w:szCs w:val="26"/>
        </w:rPr>
        <w:t>в  сравнение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с привычным семейным и школьным режимом. </w:t>
      </w:r>
    </w:p>
    <w:p w14:paraId="5D1BE20A" w14:textId="77777777" w:rsidR="00AA3F6D" w:rsidRPr="00B13917" w:rsidRDefault="00AA3F6D" w:rsidP="004B50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Развитие интересов и творческих возможностей ребёнка через организацию активной досуговой деятельности. </w:t>
      </w:r>
    </w:p>
    <w:p w14:paraId="11BB7E57" w14:textId="77777777" w:rsidR="00AA3F6D" w:rsidRPr="00B13917" w:rsidRDefault="00AA3F6D" w:rsidP="004B50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Развития социально-коммуникативных качеств ребенка, способности быть в группе и сопоставлять личные интересы с интересами коллективными.</w:t>
      </w:r>
    </w:p>
    <w:p w14:paraId="60EA87E0" w14:textId="77777777" w:rsidR="00AA3F6D" w:rsidRPr="00B13917" w:rsidRDefault="00AA3F6D" w:rsidP="004B50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Обогащение нравственного опыта ребёнка при помощи проблемных ситуаций (индивидуальных бесед, отрядных дел и других).</w:t>
      </w:r>
    </w:p>
    <w:p w14:paraId="206B8607" w14:textId="77777777" w:rsidR="00AA3F6D" w:rsidRPr="00B13917" w:rsidRDefault="00AA3F6D" w:rsidP="004B50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Создание условий для формирования адекватного образа своего ‘’Я‘’, понимания своей индивидуальности на основе самопознания </w:t>
      </w:r>
      <w:proofErr w:type="gramStart"/>
      <w:r w:rsidRPr="00B13917">
        <w:rPr>
          <w:rFonts w:ascii="Times New Roman" w:hAnsi="Times New Roman"/>
          <w:sz w:val="26"/>
          <w:szCs w:val="26"/>
        </w:rPr>
        <w:t>личных  возможностей</w:t>
      </w:r>
      <w:proofErr w:type="gramEnd"/>
      <w:r w:rsidRPr="00B13917">
        <w:rPr>
          <w:rFonts w:ascii="Times New Roman" w:hAnsi="Times New Roman"/>
          <w:sz w:val="26"/>
          <w:szCs w:val="26"/>
        </w:rPr>
        <w:t>, проявившихся в новой для него жизненной ситуации, новом коллективе, на новом месте.</w:t>
      </w:r>
    </w:p>
    <w:p w14:paraId="5801725D" w14:textId="10585767" w:rsidR="0062384F" w:rsidRPr="00B13917" w:rsidRDefault="0062384F" w:rsidP="004B5071">
      <w:pPr>
        <w:pStyle w:val="a3"/>
        <w:numPr>
          <w:ilvl w:val="0"/>
          <w:numId w:val="17"/>
        </w:numPr>
        <w:spacing w:after="0" w:line="240" w:lineRule="auto"/>
        <w:ind w:left="1077" w:hanging="357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Содействие профессиональной, социальной и трудовой адаптации школьников в современных </w:t>
      </w:r>
      <w:proofErr w:type="gramStart"/>
      <w:r w:rsidRPr="00B13917">
        <w:rPr>
          <w:rFonts w:ascii="Times New Roman" w:hAnsi="Times New Roman"/>
          <w:sz w:val="26"/>
          <w:szCs w:val="26"/>
        </w:rPr>
        <w:t>условиях,  путем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создания эффективной системы воспитательной работы, сочетающей организацию профориентационной работы, различных форм трудовой деятельности и досуга в условиях летнего лагеря в соответствии с желаниями, способностями, индивидуальными особенностями каждой </w:t>
      </w:r>
      <w:r w:rsidRPr="00B13917">
        <w:rPr>
          <w:rFonts w:ascii="Times New Roman" w:hAnsi="Times New Roman"/>
          <w:sz w:val="26"/>
          <w:szCs w:val="26"/>
        </w:rPr>
        <w:lastRenderedPageBreak/>
        <w:t>личности и с учетом социокультурной и экономической ситуации в городе и области</w:t>
      </w:r>
    </w:p>
    <w:p w14:paraId="4A8D3FFD" w14:textId="77777777" w:rsidR="009D7246" w:rsidRPr="00B13917" w:rsidRDefault="009D7246" w:rsidP="004B50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DC9D76" w14:textId="77777777" w:rsidR="00AA56B1" w:rsidRPr="00B13917" w:rsidRDefault="00AA56B1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>Задачи:</w:t>
      </w:r>
    </w:p>
    <w:p w14:paraId="55917575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 xml:space="preserve">регулирующая </w:t>
      </w:r>
    </w:p>
    <w:p w14:paraId="4853EF2E" w14:textId="77777777" w:rsidR="00AA3F6D" w:rsidRPr="00B13917" w:rsidRDefault="00AA3F6D" w:rsidP="004B5071">
      <w:pPr>
        <w:pStyle w:val="a9"/>
        <w:numPr>
          <w:ilvl w:val="0"/>
          <w:numId w:val="2"/>
        </w:numPr>
        <w:jc w:val="both"/>
        <w:rPr>
          <w:b w:val="0"/>
          <w:sz w:val="26"/>
          <w:szCs w:val="26"/>
          <w:u w:val="none"/>
        </w:rPr>
      </w:pPr>
      <w:proofErr w:type="gramStart"/>
      <w:r w:rsidRPr="00B13917">
        <w:rPr>
          <w:b w:val="0"/>
          <w:sz w:val="26"/>
          <w:szCs w:val="26"/>
          <w:u w:val="none"/>
        </w:rPr>
        <w:t>находить  конструктивный</w:t>
      </w:r>
      <w:proofErr w:type="gramEnd"/>
      <w:r w:rsidRPr="00B13917">
        <w:rPr>
          <w:b w:val="0"/>
          <w:sz w:val="26"/>
          <w:szCs w:val="26"/>
          <w:u w:val="none"/>
        </w:rPr>
        <w:t xml:space="preserve"> выход из конфликтных ситуаций; </w:t>
      </w:r>
    </w:p>
    <w:p w14:paraId="570BA435" w14:textId="77777777" w:rsidR="00AA3F6D" w:rsidRPr="00B13917" w:rsidRDefault="00AA3F6D" w:rsidP="004B50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формировать у ребят навыки общения и толерантности;</w:t>
      </w:r>
    </w:p>
    <w:p w14:paraId="74A75FB1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 xml:space="preserve">психологическая </w:t>
      </w:r>
    </w:p>
    <w:p w14:paraId="540EEC5B" w14:textId="77777777" w:rsidR="00AA3F6D" w:rsidRPr="00B13917" w:rsidRDefault="00AA3F6D" w:rsidP="004B5071">
      <w:pPr>
        <w:pStyle w:val="a9"/>
        <w:numPr>
          <w:ilvl w:val="0"/>
          <w:numId w:val="2"/>
        </w:numPr>
        <w:jc w:val="both"/>
        <w:rPr>
          <w:b w:val="0"/>
          <w:sz w:val="26"/>
          <w:szCs w:val="26"/>
          <w:u w:val="none"/>
        </w:rPr>
      </w:pPr>
      <w:r w:rsidRPr="00B13917">
        <w:rPr>
          <w:b w:val="0"/>
          <w:sz w:val="26"/>
          <w:szCs w:val="26"/>
          <w:u w:val="none"/>
        </w:rPr>
        <w:t xml:space="preserve">поддерживать и развивать самооценку личности; </w:t>
      </w:r>
    </w:p>
    <w:p w14:paraId="5B8E3DFE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 xml:space="preserve">воспитательная </w:t>
      </w:r>
    </w:p>
    <w:p w14:paraId="7AED186E" w14:textId="77777777" w:rsidR="009D7246" w:rsidRPr="00B13917" w:rsidRDefault="009D7246" w:rsidP="004B50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способствовать формированию уважительного отношения к разным видам профессионального труда через приобщение к миру профессий;</w:t>
      </w:r>
    </w:p>
    <w:p w14:paraId="74CF2806" w14:textId="77777777" w:rsidR="009423B4" w:rsidRPr="00B13917" w:rsidRDefault="009423B4" w:rsidP="004B50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формировать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14:paraId="4A3F55F5" w14:textId="77777777" w:rsidR="009423B4" w:rsidRPr="00B13917" w:rsidRDefault="00AA3F6D" w:rsidP="004B50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способствовать формированию нравственных навыков: понимание, сопереживание, умение лояльно оценивать свои поступки и поступки других; </w:t>
      </w:r>
    </w:p>
    <w:p w14:paraId="7AD16181" w14:textId="77777777" w:rsidR="00AA3F6D" w:rsidRPr="00B13917" w:rsidRDefault="009423B4" w:rsidP="004B50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</w:t>
      </w:r>
      <w:r w:rsidR="00AA3F6D" w:rsidRPr="00B13917">
        <w:rPr>
          <w:rFonts w:ascii="Times New Roman" w:hAnsi="Times New Roman"/>
          <w:sz w:val="26"/>
          <w:szCs w:val="26"/>
        </w:rPr>
        <w:t>пособствовать формированию личн</w:t>
      </w:r>
      <w:r w:rsidRPr="00B13917">
        <w:rPr>
          <w:rFonts w:ascii="Times New Roman" w:hAnsi="Times New Roman"/>
          <w:sz w:val="26"/>
          <w:szCs w:val="26"/>
        </w:rPr>
        <w:t>ости, как гражданина и патриота.</w:t>
      </w:r>
    </w:p>
    <w:p w14:paraId="4D969955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 xml:space="preserve">коммуникативная </w:t>
      </w:r>
    </w:p>
    <w:p w14:paraId="25853B4E" w14:textId="77777777" w:rsidR="00AA3F6D" w:rsidRPr="00B13917" w:rsidRDefault="00AA3F6D" w:rsidP="004B5071">
      <w:pPr>
        <w:pStyle w:val="a9"/>
        <w:numPr>
          <w:ilvl w:val="0"/>
          <w:numId w:val="2"/>
        </w:numPr>
        <w:jc w:val="both"/>
        <w:rPr>
          <w:b w:val="0"/>
          <w:sz w:val="26"/>
          <w:szCs w:val="26"/>
          <w:u w:val="none"/>
        </w:rPr>
      </w:pPr>
      <w:r w:rsidRPr="00B13917">
        <w:rPr>
          <w:b w:val="0"/>
          <w:sz w:val="26"/>
          <w:szCs w:val="26"/>
          <w:u w:val="none"/>
        </w:rPr>
        <w:t>развивать готовность понимать, общаться, и сотрудничать с представителями различных групп</w:t>
      </w:r>
      <w:r w:rsidR="009D7246" w:rsidRPr="00B13917">
        <w:rPr>
          <w:b w:val="0"/>
          <w:sz w:val="26"/>
          <w:szCs w:val="26"/>
          <w:u w:val="none"/>
        </w:rPr>
        <w:t xml:space="preserve"> и профессий</w:t>
      </w:r>
      <w:r w:rsidRPr="00B13917">
        <w:rPr>
          <w:b w:val="0"/>
          <w:sz w:val="26"/>
          <w:szCs w:val="26"/>
          <w:u w:val="none"/>
        </w:rPr>
        <w:t>;</w:t>
      </w:r>
    </w:p>
    <w:p w14:paraId="0340E89F" w14:textId="77777777" w:rsidR="009D7246" w:rsidRPr="00B13917" w:rsidRDefault="009D7246" w:rsidP="004B5071">
      <w:pPr>
        <w:pStyle w:val="a9"/>
        <w:numPr>
          <w:ilvl w:val="0"/>
          <w:numId w:val="2"/>
        </w:numPr>
        <w:jc w:val="both"/>
        <w:rPr>
          <w:b w:val="0"/>
          <w:bCs/>
          <w:sz w:val="26"/>
          <w:szCs w:val="26"/>
          <w:u w:val="none"/>
        </w:rPr>
      </w:pPr>
      <w:r w:rsidRPr="00B13917">
        <w:rPr>
          <w:rFonts w:eastAsia="Calibri"/>
          <w:b w:val="0"/>
          <w:bCs/>
          <w:sz w:val="26"/>
          <w:szCs w:val="26"/>
          <w:u w:val="none"/>
          <w:lang w:eastAsia="en-US"/>
        </w:rPr>
        <w:t xml:space="preserve">организовать сотрудничество детей и взрослых на основе </w:t>
      </w:r>
      <w:proofErr w:type="spellStart"/>
      <w:r w:rsidRPr="00B13917">
        <w:rPr>
          <w:rFonts w:eastAsia="Calibri"/>
          <w:b w:val="0"/>
          <w:bCs/>
          <w:sz w:val="26"/>
          <w:szCs w:val="26"/>
          <w:u w:val="none"/>
          <w:lang w:eastAsia="en-US"/>
        </w:rPr>
        <w:t>соуправления</w:t>
      </w:r>
      <w:proofErr w:type="spellEnd"/>
    </w:p>
    <w:p w14:paraId="6C28C199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 xml:space="preserve">креативная </w:t>
      </w:r>
    </w:p>
    <w:p w14:paraId="7298005E" w14:textId="77777777" w:rsidR="00AA3F6D" w:rsidRPr="00B13917" w:rsidRDefault="00AA3F6D" w:rsidP="004B5071">
      <w:pPr>
        <w:pStyle w:val="a9"/>
        <w:numPr>
          <w:ilvl w:val="0"/>
          <w:numId w:val="2"/>
        </w:numPr>
        <w:jc w:val="both"/>
        <w:rPr>
          <w:b w:val="0"/>
          <w:sz w:val="26"/>
          <w:szCs w:val="26"/>
          <w:u w:val="none"/>
        </w:rPr>
      </w:pPr>
      <w:r w:rsidRPr="00B13917">
        <w:rPr>
          <w:b w:val="0"/>
          <w:sz w:val="26"/>
          <w:szCs w:val="26"/>
          <w:u w:val="none"/>
        </w:rPr>
        <w:t xml:space="preserve">создавать условия для проявления творческой активности; </w:t>
      </w:r>
    </w:p>
    <w:p w14:paraId="4C531BBF" w14:textId="77777777" w:rsidR="00AA3F6D" w:rsidRPr="00B13917" w:rsidRDefault="00AA3F6D" w:rsidP="004B5071">
      <w:pPr>
        <w:pStyle w:val="a9"/>
        <w:numPr>
          <w:ilvl w:val="0"/>
          <w:numId w:val="2"/>
        </w:numPr>
        <w:jc w:val="both"/>
        <w:rPr>
          <w:b w:val="0"/>
          <w:sz w:val="26"/>
          <w:szCs w:val="26"/>
          <w:u w:val="none"/>
        </w:rPr>
      </w:pPr>
      <w:r w:rsidRPr="00B13917">
        <w:rPr>
          <w:b w:val="0"/>
          <w:sz w:val="26"/>
          <w:szCs w:val="26"/>
          <w:u w:val="none"/>
        </w:rPr>
        <w:t>создавать условия для творческого самоутверждения;</w:t>
      </w:r>
    </w:p>
    <w:p w14:paraId="2B5C4322" w14:textId="77777777" w:rsidR="00AA3F6D" w:rsidRPr="00B13917" w:rsidRDefault="00AA3F6D" w:rsidP="004B5071">
      <w:pPr>
        <w:pStyle w:val="a9"/>
        <w:jc w:val="both"/>
        <w:rPr>
          <w:sz w:val="26"/>
          <w:szCs w:val="26"/>
          <w:u w:val="none"/>
        </w:rPr>
      </w:pPr>
      <w:proofErr w:type="spellStart"/>
      <w:r w:rsidRPr="00B13917">
        <w:rPr>
          <w:sz w:val="26"/>
          <w:szCs w:val="26"/>
          <w:u w:val="none"/>
        </w:rPr>
        <w:t>здоровьесберегающая</w:t>
      </w:r>
      <w:proofErr w:type="spellEnd"/>
    </w:p>
    <w:p w14:paraId="0D88338A" w14:textId="77777777" w:rsidR="00AA3F6D" w:rsidRPr="00B13917" w:rsidRDefault="00AA3F6D" w:rsidP="004B50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изменению ценностного отношения детей к своему здоровью;</w:t>
      </w:r>
    </w:p>
    <w:p w14:paraId="3D2DF3D9" w14:textId="77777777" w:rsidR="00AA3F6D" w:rsidRPr="00B13917" w:rsidRDefault="00AA3F6D" w:rsidP="004B50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создавать благоприятные условия для укрепления здоровья детей;</w:t>
      </w:r>
    </w:p>
    <w:p w14:paraId="26F0A6F2" w14:textId="77777777" w:rsidR="00AA3F6D" w:rsidRPr="00B13917" w:rsidRDefault="00AA3F6D" w:rsidP="004B50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культурного поведения, санитарно-гигиенической культуры.</w:t>
      </w:r>
    </w:p>
    <w:p w14:paraId="794166F4" w14:textId="63654CB4" w:rsidR="009423B4" w:rsidRPr="00B13917" w:rsidRDefault="007F5B95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D844D7"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азвивающая</w:t>
      </w:r>
    </w:p>
    <w:p w14:paraId="6F242B8E" w14:textId="77777777" w:rsidR="009D7246" w:rsidRPr="00B13917" w:rsidRDefault="009D7246" w:rsidP="004B50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hAnsi="Times New Roman"/>
          <w:sz w:val="26"/>
          <w:szCs w:val="26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</w:t>
      </w:r>
    </w:p>
    <w:p w14:paraId="59A7D122" w14:textId="77777777" w:rsidR="009D7246" w:rsidRPr="00B13917" w:rsidRDefault="009D7246" w:rsidP="004B50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обеспечить комплекс условий, способствующих раннему </w:t>
      </w:r>
      <w:proofErr w:type="spellStart"/>
      <w:r w:rsidRPr="00B13917">
        <w:rPr>
          <w:rFonts w:ascii="Times New Roman" w:hAnsi="Times New Roman"/>
          <w:sz w:val="26"/>
          <w:szCs w:val="26"/>
        </w:rPr>
        <w:t>профориентированию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и самоопределению школьников;</w:t>
      </w:r>
    </w:p>
    <w:p w14:paraId="160EEA95" w14:textId="77777777" w:rsidR="009D7246" w:rsidRPr="00B13917" w:rsidRDefault="009D7246" w:rsidP="004B50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развивать у учащихся умение ориентироваться в дорожно-транспортной ситуации;</w:t>
      </w:r>
    </w:p>
    <w:p w14:paraId="554A18D0" w14:textId="77777777" w:rsidR="00D844D7" w:rsidRPr="00B13917" w:rsidRDefault="00D844D7" w:rsidP="004B50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находчивость;</w:t>
      </w:r>
    </w:p>
    <w:p w14:paraId="16A6D6BB" w14:textId="3145968A" w:rsidR="00D844D7" w:rsidRPr="00B13917" w:rsidRDefault="00D844D7" w:rsidP="004B50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образовательн</w:t>
      </w:r>
      <w:r w:rsidR="007F5B95"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</w:p>
    <w:p w14:paraId="19887E61" w14:textId="77777777" w:rsidR="009D7246" w:rsidRPr="00B13917" w:rsidRDefault="009D7246" w:rsidP="004B50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формировать у школьников знания об отраслях хозяйства страны, региона, родного района и села,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4651CCB" w14:textId="77777777" w:rsidR="0062384F" w:rsidRPr="00B13917" w:rsidRDefault="0062384F" w:rsidP="004B50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D747BD" w14:textId="671BF209" w:rsidR="00F90EBE" w:rsidRPr="00B13917" w:rsidRDefault="007F5B95" w:rsidP="004B5071">
      <w:pPr>
        <w:pStyle w:val="a9"/>
        <w:rPr>
          <w:caps/>
          <w:sz w:val="26"/>
          <w:szCs w:val="26"/>
          <w:u w:val="none"/>
        </w:rPr>
      </w:pPr>
      <w:r w:rsidRPr="00B13917">
        <w:rPr>
          <w:sz w:val="26"/>
          <w:szCs w:val="26"/>
          <w:u w:val="none"/>
        </w:rPr>
        <w:t>Кадровое обеспечение программы</w:t>
      </w:r>
    </w:p>
    <w:p w14:paraId="57E7EB82" w14:textId="1AA1C94D" w:rsidR="00AA3F6D" w:rsidRPr="00B13917" w:rsidRDefault="001225D0" w:rsidP="004B5071">
      <w:pPr>
        <w:pStyle w:val="a9"/>
        <w:jc w:val="both"/>
        <w:rPr>
          <w:b w:val="0"/>
          <w:sz w:val="26"/>
          <w:szCs w:val="26"/>
          <w:u w:val="none"/>
        </w:rPr>
      </w:pPr>
      <w:r w:rsidRPr="00B13917">
        <w:rPr>
          <w:b w:val="0"/>
          <w:sz w:val="26"/>
          <w:szCs w:val="26"/>
          <w:u w:val="none"/>
        </w:rPr>
        <w:t>Р</w:t>
      </w:r>
      <w:r w:rsidR="00AA3F6D" w:rsidRPr="00B13917">
        <w:rPr>
          <w:b w:val="0"/>
          <w:sz w:val="26"/>
          <w:szCs w:val="26"/>
          <w:u w:val="none"/>
        </w:rPr>
        <w:t>азвитие детей в летнем пришкольном лагере дневного пребывания в значительной степени зависит от знаний, умений и навыков тех взрослых, которые организуют жизнедеятельность лагеря. В реализации программы участвуют опытные</w:t>
      </w:r>
      <w:r w:rsidR="009D7246" w:rsidRPr="00B13917">
        <w:rPr>
          <w:b w:val="0"/>
          <w:sz w:val="26"/>
          <w:szCs w:val="26"/>
          <w:u w:val="none"/>
        </w:rPr>
        <w:t xml:space="preserve"> </w:t>
      </w:r>
      <w:r w:rsidR="00AA3F6D" w:rsidRPr="00B13917">
        <w:rPr>
          <w:b w:val="0"/>
          <w:sz w:val="26"/>
          <w:szCs w:val="26"/>
          <w:u w:val="none"/>
        </w:rPr>
        <w:t xml:space="preserve">педагоги </w:t>
      </w:r>
      <w:r w:rsidR="00AA3F6D" w:rsidRPr="00B13917">
        <w:rPr>
          <w:b w:val="0"/>
          <w:sz w:val="26"/>
          <w:szCs w:val="26"/>
          <w:u w:val="none"/>
        </w:rPr>
        <w:lastRenderedPageBreak/>
        <w:t xml:space="preserve">образовательного учреждения и другие специалисты: работники </w:t>
      </w:r>
      <w:r w:rsidR="0062384F" w:rsidRPr="00B13917">
        <w:rPr>
          <w:b w:val="0"/>
          <w:sz w:val="26"/>
          <w:szCs w:val="26"/>
          <w:u w:val="none"/>
        </w:rPr>
        <w:t>городской</w:t>
      </w:r>
      <w:r w:rsidR="00AA3F6D" w:rsidRPr="00B13917">
        <w:rPr>
          <w:b w:val="0"/>
          <w:sz w:val="26"/>
          <w:szCs w:val="26"/>
          <w:u w:val="none"/>
        </w:rPr>
        <w:t xml:space="preserve"> библиотеки</w:t>
      </w:r>
      <w:r w:rsidR="009D7246" w:rsidRPr="00B13917">
        <w:rPr>
          <w:b w:val="0"/>
          <w:sz w:val="26"/>
          <w:szCs w:val="26"/>
          <w:u w:val="none"/>
        </w:rPr>
        <w:t>, специалисты разных профессий</w:t>
      </w:r>
      <w:r w:rsidR="00AA3F6D" w:rsidRPr="00B13917">
        <w:rPr>
          <w:b w:val="0"/>
          <w:sz w:val="26"/>
          <w:szCs w:val="26"/>
          <w:u w:val="none"/>
        </w:rPr>
        <w:t>.</w:t>
      </w:r>
    </w:p>
    <w:p w14:paraId="7742CFDC" w14:textId="77777777" w:rsidR="00AA3F6D" w:rsidRPr="00B13917" w:rsidRDefault="00AA3F6D" w:rsidP="004B5071">
      <w:pPr>
        <w:pStyle w:val="a9"/>
        <w:jc w:val="both"/>
        <w:rPr>
          <w:b w:val="0"/>
          <w:sz w:val="26"/>
          <w:szCs w:val="26"/>
          <w:u w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80"/>
        <w:gridCol w:w="2091"/>
      </w:tblGrid>
      <w:tr w:rsidR="00AA3F6D" w:rsidRPr="00B13917" w14:paraId="003AAF5E" w14:textId="77777777" w:rsidTr="00091B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1DE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F0B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2307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Кол-во единиц</w:t>
            </w:r>
          </w:p>
        </w:tc>
      </w:tr>
      <w:tr w:rsidR="00AA3F6D" w:rsidRPr="00B13917" w14:paraId="2BB30970" w14:textId="77777777" w:rsidTr="00091BD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B3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E95" w14:textId="77777777" w:rsidR="00AA3F6D" w:rsidRPr="00B13917" w:rsidRDefault="00D844D7" w:rsidP="004B5071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D91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3F6D" w:rsidRPr="00B13917" w14:paraId="72717E08" w14:textId="77777777" w:rsidTr="00091BD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DC48" w14:textId="77777777" w:rsidR="00AA3F6D" w:rsidRPr="00B13917" w:rsidRDefault="00D844D7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6F25" w14:textId="77777777" w:rsidR="00AA3F6D" w:rsidRPr="00B13917" w:rsidRDefault="00AA3F6D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8404" w14:textId="77777777" w:rsidR="00AA3F6D" w:rsidRPr="00B13917" w:rsidRDefault="00B17140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A3F6D" w:rsidRPr="00B13917" w14:paraId="63AE4C85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2B5" w14:textId="77777777" w:rsidR="00AA3F6D" w:rsidRPr="00B13917" w:rsidRDefault="00D844D7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F83" w14:textId="77777777" w:rsidR="00AA3F6D" w:rsidRPr="00B13917" w:rsidRDefault="00B17140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28D" w14:textId="77777777" w:rsidR="00AA3F6D" w:rsidRPr="00B13917" w:rsidRDefault="00B17140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18" w:rsidRPr="00B13917" w14:paraId="5C4148D8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73B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EE6" w14:textId="77777777" w:rsidR="00EE0A18" w:rsidRPr="00B13917" w:rsidRDefault="00B17140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DCC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18" w:rsidRPr="00B13917" w14:paraId="6CE71D45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6939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8FC" w14:textId="77777777" w:rsidR="00EE0A18" w:rsidRPr="00B13917" w:rsidRDefault="00056183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Фельдшер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6E5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18" w:rsidRPr="00B13917" w14:paraId="3A2D8A63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D51A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3C29" w14:textId="77777777" w:rsidR="00EE0A18" w:rsidRPr="00B13917" w:rsidRDefault="00EE0A18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3917">
              <w:rPr>
                <w:rFonts w:ascii="Times New Roman" w:hAnsi="Times New Roman"/>
                <w:sz w:val="26"/>
                <w:szCs w:val="26"/>
              </w:rPr>
              <w:t>Тех</w:t>
            </w:r>
            <w:r w:rsidR="00056183" w:rsidRPr="00B13917">
              <w:rPr>
                <w:rFonts w:ascii="Times New Roman" w:hAnsi="Times New Roman"/>
                <w:sz w:val="26"/>
                <w:szCs w:val="26"/>
              </w:rPr>
              <w:t>сотрудник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228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18" w:rsidRPr="00B13917" w14:paraId="178A0A21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A5A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EC4" w14:textId="77777777" w:rsidR="00EE0A18" w:rsidRPr="00B13917" w:rsidRDefault="00B17140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527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18" w:rsidRPr="00B13917" w14:paraId="66267D62" w14:textId="77777777" w:rsidTr="00091B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91D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91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F0E" w14:textId="77777777" w:rsidR="00EE0A18" w:rsidRPr="00B13917" w:rsidRDefault="00056183" w:rsidP="004B50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Рабочий по зданию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DE6" w14:textId="77777777" w:rsidR="00EE0A18" w:rsidRPr="00B13917" w:rsidRDefault="00EE0A18" w:rsidP="004B5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9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6DA509F7" w14:textId="77777777" w:rsidR="00AA3F6D" w:rsidRPr="00B13917" w:rsidRDefault="00AA3F6D" w:rsidP="004B5071">
      <w:pPr>
        <w:spacing w:after="0" w:line="240" w:lineRule="auto"/>
        <w:rPr>
          <w:rFonts w:ascii="Times New Roman" w:hAnsi="Times New Roman"/>
          <w:b/>
          <w:color w:val="C00000"/>
          <w:sz w:val="26"/>
          <w:szCs w:val="26"/>
        </w:rPr>
      </w:pPr>
    </w:p>
    <w:p w14:paraId="6F7C421D" w14:textId="77777777" w:rsidR="00AA3F6D" w:rsidRPr="00B13917" w:rsidRDefault="00AA3F6D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Работа с педагогическими кадрами в лагере:</w:t>
      </w:r>
    </w:p>
    <w:p w14:paraId="0D013645" w14:textId="77777777" w:rsidR="00AA3F6D" w:rsidRPr="00B13917" w:rsidRDefault="00AA3F6D" w:rsidP="004B50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Проведение инструктажей:</w:t>
      </w:r>
    </w:p>
    <w:p w14:paraId="028B9F8E" w14:textId="4BB45435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условия работы лагеря, его воспитательные функции;</w:t>
      </w:r>
    </w:p>
    <w:p w14:paraId="4174BDB0" w14:textId="77777777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режим работы;</w:t>
      </w:r>
    </w:p>
    <w:p w14:paraId="369DDE22" w14:textId="77777777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административно – хозяйственные требования;</w:t>
      </w:r>
    </w:p>
    <w:p w14:paraId="615F9CFC" w14:textId="77777777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3917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– медицинский минимум;</w:t>
      </w:r>
    </w:p>
    <w:p w14:paraId="2C165933" w14:textId="77777777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нормы техники безопасности;</w:t>
      </w:r>
    </w:p>
    <w:p w14:paraId="7068B159" w14:textId="77777777" w:rsidR="00AA3F6D" w:rsidRPr="00B13917" w:rsidRDefault="00AA3F6D" w:rsidP="004B50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план работы лагеря на смену.</w:t>
      </w:r>
    </w:p>
    <w:p w14:paraId="7B688988" w14:textId="77777777" w:rsidR="00AA3F6D" w:rsidRPr="00B13917" w:rsidRDefault="00AA3F6D" w:rsidP="004B50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Обеспечение методической помощи педагогам дополнительного образования, вожатым, воспитателям. </w:t>
      </w:r>
    </w:p>
    <w:p w14:paraId="74711D51" w14:textId="77777777" w:rsidR="00AA3F6D" w:rsidRPr="00B13917" w:rsidRDefault="00AA3F6D" w:rsidP="004B50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Ознакомление педагогического коллектива с нормативно-правовыми документами и должностными обязанностями.</w:t>
      </w:r>
    </w:p>
    <w:p w14:paraId="5BCA117E" w14:textId="5BE816AA" w:rsidR="00345F8D" w:rsidRPr="00B13917" w:rsidRDefault="00AA3F6D" w:rsidP="004B50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Проведение еженедельных </w:t>
      </w:r>
      <w:r w:rsidR="00056183" w:rsidRPr="00B13917">
        <w:rPr>
          <w:rFonts w:ascii="Times New Roman" w:hAnsi="Times New Roman"/>
          <w:sz w:val="26"/>
          <w:szCs w:val="26"/>
        </w:rPr>
        <w:t>административных планёрок</w:t>
      </w:r>
      <w:r w:rsidRPr="00B13917">
        <w:rPr>
          <w:rFonts w:ascii="Times New Roman" w:hAnsi="Times New Roman"/>
          <w:sz w:val="26"/>
          <w:szCs w:val="26"/>
        </w:rPr>
        <w:t xml:space="preserve"> для решения всех производственных вопросов и коррекции действий педагогического состава.</w:t>
      </w:r>
    </w:p>
    <w:tbl>
      <w:tblPr>
        <w:tblpPr w:leftFromText="180" w:rightFromText="180" w:vertAnchor="text" w:horzAnchor="margin" w:tblpY="1216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688"/>
        <w:gridCol w:w="3010"/>
        <w:gridCol w:w="2680"/>
      </w:tblGrid>
      <w:tr w:rsidR="00AA3F6D" w:rsidRPr="00B13917" w14:paraId="724C26B0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4D43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0065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Применение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02AD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747A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A3F6D" w:rsidRPr="00B13917" w14:paraId="379B132E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1AE1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Кабинеты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52E24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Комната отдыха, игровая комнаты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CD0D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 школы</w:t>
            </w:r>
          </w:p>
          <w:p w14:paraId="4F2271D8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4AB3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лагеря, воспитатели,</w:t>
            </w:r>
          </w:p>
          <w:p w14:paraId="101CB010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технический персонал</w:t>
            </w:r>
          </w:p>
        </w:tc>
      </w:tr>
      <w:tr w:rsidR="00AA3F6D" w:rsidRPr="00B13917" w14:paraId="37593CA3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9C7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Спортивный</w:t>
            </w:r>
          </w:p>
          <w:p w14:paraId="30EF138B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зал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94CF" w14:textId="77777777" w:rsidR="00AA3F6D" w:rsidRPr="00B13917" w:rsidRDefault="00AA3F6D" w:rsidP="004B5071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Занятия спортом, состязания,</w:t>
            </w:r>
          </w:p>
          <w:p w14:paraId="0FD2B6D3" w14:textId="77777777" w:rsidR="00AA3F6D" w:rsidRPr="00B13917" w:rsidRDefault="00AA3F6D" w:rsidP="004B5071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линейка (в случае плохой погоды)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662A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</w:t>
            </w:r>
          </w:p>
          <w:p w14:paraId="53A824DC" w14:textId="77777777" w:rsidR="00AA3F6D" w:rsidRPr="00B13917" w:rsidRDefault="00056183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</w:t>
            </w:r>
            <w:r w:rsidR="00AA3F6D"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F053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лагеря, воспитатели,</w:t>
            </w:r>
          </w:p>
          <w:p w14:paraId="77028946" w14:textId="77777777" w:rsidR="00AA3F6D" w:rsidRPr="00B13917" w:rsidRDefault="00AA3F6D" w:rsidP="004B50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технический персонал</w:t>
            </w:r>
          </w:p>
        </w:tc>
      </w:tr>
      <w:tr w:rsidR="00AA3F6D" w:rsidRPr="00B13917" w14:paraId="46431620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1CF1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Спортивная площадка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40B0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Линейка, проведение </w:t>
            </w:r>
            <w:proofErr w:type="spellStart"/>
            <w:proofErr w:type="gramStart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общелагерных</w:t>
            </w:r>
            <w:proofErr w:type="spellEnd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 игр</w:t>
            </w:r>
            <w:proofErr w:type="gramEnd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воздухе, спартакиады, спортивные состязания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7296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</w:t>
            </w:r>
          </w:p>
          <w:p w14:paraId="0051A562" w14:textId="77777777" w:rsidR="00AA3F6D" w:rsidRPr="00B13917" w:rsidRDefault="00056183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</w:t>
            </w:r>
            <w:r w:rsidR="00AA3F6D"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5F9D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лагеря, воспитатели,</w:t>
            </w:r>
          </w:p>
          <w:p w14:paraId="285B0106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технический персонал</w:t>
            </w:r>
          </w:p>
        </w:tc>
      </w:tr>
      <w:tr w:rsidR="00AA3F6D" w:rsidRPr="00B13917" w14:paraId="2943F4E4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A664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Школьный </w:t>
            </w: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двор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F8DC" w14:textId="77777777" w:rsidR="001F4AD4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Отрядные дела, </w:t>
            </w:r>
          </w:p>
          <w:p w14:paraId="1BDAE20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игры-путешествия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9CD5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Материальная база</w:t>
            </w:r>
          </w:p>
          <w:p w14:paraId="2C73733E" w14:textId="77777777" w:rsidR="00AA3F6D" w:rsidRPr="00B13917" w:rsidRDefault="00056183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ш</w:t>
            </w:r>
            <w:r w:rsidR="00AA3F6D"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DF86" w14:textId="77777777" w:rsidR="00AA3F6D" w:rsidRPr="00B13917" w:rsidRDefault="00AA3F6D" w:rsidP="004B50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Воспитатели, </w:t>
            </w: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администрация лагеря</w:t>
            </w:r>
          </w:p>
        </w:tc>
      </w:tr>
      <w:tr w:rsidR="00AA3F6D" w:rsidRPr="00B13917" w14:paraId="00707530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A72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FC62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F453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</w:t>
            </w:r>
          </w:p>
          <w:p w14:paraId="3C5EDAE3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FBED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AA3F6D" w:rsidRPr="00B13917" w14:paraId="57E98903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6DDA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Школьная столовая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45FA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Завтрак, обед</w:t>
            </w:r>
            <w:r w:rsidR="00056183"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полдник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378D" w14:textId="77777777" w:rsidR="00AA3F6D" w:rsidRPr="00B13917" w:rsidRDefault="00AA3F6D" w:rsidP="004B5071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Районный  бюджет</w:t>
            </w:r>
            <w:proofErr w:type="gramEnd"/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EAC0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Повар</w:t>
            </w:r>
          </w:p>
        </w:tc>
      </w:tr>
      <w:tr w:rsidR="00AA3F6D" w:rsidRPr="00B13917" w14:paraId="29CB4D55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19F2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Комнаты гигиены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3B4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Туалеты,  санитарный</w:t>
            </w:r>
            <w:proofErr w:type="gramEnd"/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уголок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990B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 школы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0AF3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лагеря, воспитатели,</w:t>
            </w:r>
          </w:p>
          <w:p w14:paraId="3BEDB87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технический персонал</w:t>
            </w:r>
          </w:p>
        </w:tc>
      </w:tr>
      <w:tr w:rsidR="00AA3F6D" w:rsidRPr="00B13917" w14:paraId="68862D00" w14:textId="77777777" w:rsidTr="00A9783D"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7903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5EB4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Оказание первой помощи, медицинские осмотры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E78C" w14:textId="77777777" w:rsidR="00AA3F6D" w:rsidRPr="00B13917" w:rsidRDefault="00AA3F6D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Материальная база школы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BCA0" w14:textId="77777777" w:rsidR="00AA3F6D" w:rsidRPr="00B13917" w:rsidRDefault="00056183" w:rsidP="004B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39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</w:tbl>
    <w:p w14:paraId="0F86D2D4" w14:textId="77777777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6"/>
          <w:szCs w:val="26"/>
        </w:rPr>
      </w:pPr>
    </w:p>
    <w:p w14:paraId="56FB1473" w14:textId="6A37EE9D" w:rsidR="00345F8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Материально-технические условия</w:t>
      </w:r>
    </w:p>
    <w:p w14:paraId="35AAD449" w14:textId="23E87726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Методические условия</w:t>
      </w:r>
    </w:p>
    <w:p w14:paraId="759EC271" w14:textId="77777777" w:rsidR="00AA3F6D" w:rsidRPr="00B13917" w:rsidRDefault="00AA3F6D" w:rsidP="004B5071">
      <w:pPr>
        <w:pStyle w:val="textbody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6"/>
          <w:szCs w:val="26"/>
        </w:rPr>
      </w:pPr>
      <w:r w:rsidRPr="00B13917">
        <w:rPr>
          <w:color w:val="000000"/>
          <w:sz w:val="26"/>
          <w:szCs w:val="26"/>
        </w:rPr>
        <w:t>знакомство с документами нормативной базы, обеспечивающей качественный отдых детей в текущем году;</w:t>
      </w:r>
    </w:p>
    <w:p w14:paraId="669665A8" w14:textId="77777777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 w:rsidRPr="00B13917">
        <w:rPr>
          <w:color w:val="000000"/>
          <w:sz w:val="26"/>
          <w:szCs w:val="26"/>
        </w:rPr>
        <w:t xml:space="preserve">проведение совещаний при </w:t>
      </w:r>
      <w:proofErr w:type="gramStart"/>
      <w:r w:rsidRPr="00B13917">
        <w:rPr>
          <w:color w:val="000000"/>
          <w:sz w:val="26"/>
          <w:szCs w:val="26"/>
        </w:rPr>
        <w:t>директоре  по</w:t>
      </w:r>
      <w:proofErr w:type="gramEnd"/>
      <w:r w:rsidRPr="00B13917">
        <w:rPr>
          <w:color w:val="000000"/>
          <w:sz w:val="26"/>
          <w:szCs w:val="26"/>
        </w:rPr>
        <w:t xml:space="preserve"> подготовке школы к летнему сезону;</w:t>
      </w:r>
    </w:p>
    <w:p w14:paraId="0CF03308" w14:textId="600F48CC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 w:rsidRPr="00B13917">
        <w:rPr>
          <w:color w:val="000000"/>
          <w:sz w:val="26"/>
          <w:szCs w:val="26"/>
        </w:rPr>
        <w:t>разработка программы деятельности пришкольного летнего лагеря с дневным пребыванием детей;</w:t>
      </w:r>
    </w:p>
    <w:p w14:paraId="75E27206" w14:textId="68023609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 w:rsidRPr="00B13917">
        <w:rPr>
          <w:color w:val="000000"/>
          <w:sz w:val="26"/>
          <w:szCs w:val="26"/>
        </w:rPr>
        <w:t>отбор кадров для работы в пришкольном лагере;</w:t>
      </w:r>
    </w:p>
    <w:p w14:paraId="0B3D5242" w14:textId="77777777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 w:rsidRPr="00B13917">
        <w:rPr>
          <w:color w:val="000000"/>
          <w:sz w:val="26"/>
          <w:szCs w:val="26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4A896E0A" w14:textId="77777777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color w:val="000000"/>
          <w:sz w:val="26"/>
          <w:szCs w:val="26"/>
        </w:rPr>
      </w:pPr>
      <w:r w:rsidRPr="00B13917">
        <w:rPr>
          <w:color w:val="000000"/>
          <w:sz w:val="26"/>
          <w:szCs w:val="26"/>
        </w:rPr>
        <w:t>создание рабочей группы по подготовке методического материала для работников лагеря;</w:t>
      </w:r>
    </w:p>
    <w:p w14:paraId="154F5B17" w14:textId="77777777" w:rsidR="00AA3F6D" w:rsidRPr="00B13917" w:rsidRDefault="00AA3F6D" w:rsidP="004B5071">
      <w:pPr>
        <w:pStyle w:val="1"/>
        <w:widowControl w:val="0"/>
        <w:numPr>
          <w:ilvl w:val="0"/>
          <w:numId w:val="18"/>
        </w:numPr>
        <w:jc w:val="both"/>
        <w:rPr>
          <w:sz w:val="26"/>
          <w:szCs w:val="26"/>
        </w:rPr>
      </w:pPr>
      <w:r w:rsidRPr="00B13917">
        <w:rPr>
          <w:sz w:val="26"/>
          <w:szCs w:val="26"/>
        </w:rPr>
        <w:t>организация помещений лагеря согласно СанПиН;</w:t>
      </w:r>
    </w:p>
    <w:p w14:paraId="20663296" w14:textId="77777777" w:rsidR="008031C1" w:rsidRPr="00B13917" w:rsidRDefault="00AA3F6D" w:rsidP="004B5071">
      <w:pPr>
        <w:pStyle w:val="1"/>
        <w:widowControl w:val="0"/>
        <w:numPr>
          <w:ilvl w:val="0"/>
          <w:numId w:val="18"/>
        </w:numPr>
        <w:rPr>
          <w:sz w:val="26"/>
          <w:szCs w:val="26"/>
        </w:rPr>
      </w:pPr>
      <w:r w:rsidRPr="00B13917">
        <w:rPr>
          <w:sz w:val="26"/>
          <w:szCs w:val="26"/>
        </w:rPr>
        <w:t>обеспечение наличия допуска сотрудников к работе с детьми.</w:t>
      </w:r>
    </w:p>
    <w:p w14:paraId="62BFE064" w14:textId="3D0143FA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Базовые принципы программы</w:t>
      </w:r>
    </w:p>
    <w:p w14:paraId="761045AD" w14:textId="77777777" w:rsidR="00AA3F6D" w:rsidRPr="00B13917" w:rsidRDefault="00AA3F6D" w:rsidP="004B507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Принцип гуманности</w:t>
      </w:r>
    </w:p>
    <w:p w14:paraId="694DE685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Построение всех отношений на основе уважения и доверия к человеку, на стремлении привести его к успеху. Построение педагогической работы с учетом интересов учащихся, их индивидуальных вкусов. Стремиться сделать межличностные отношения доброжелательными, и как </w:t>
      </w:r>
      <w:proofErr w:type="gramStart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следствие :</w:t>
      </w:r>
      <w:proofErr w:type="gramEnd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включение ребенка в тот или иной вид деятельности – добровольным. Давая возможность ребенку открыть в себе положительные качества личности, вызывающих положительную оценку в глазах других, он выходит на новый уровень общения, где нет места грубости и агрессии.</w:t>
      </w:r>
    </w:p>
    <w:p w14:paraId="6C917313" w14:textId="77777777" w:rsidR="00AA3F6D" w:rsidRPr="00B13917" w:rsidRDefault="00AA3F6D" w:rsidP="004B507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Принцип дифференцированного воспитания</w:t>
      </w:r>
    </w:p>
    <w:p w14:paraId="22F89C49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Принцип предполагает, что отбор содержания, форм и методов воспитания будет происходить с учетом индивидуальных особенностей детей. Педагог должен уметь «видеть» каждую личность и разговаривать с ней на «особом языке». Научится принимать ребенка таким, каков он есть, развивать, не ломая. Давать возможность ребенку переключаться с одного вида деятельности на другой, однако, не нарушая взаимосвязь всех мероприятий в рамках дня. Проводить постоянную коррекцию воздействия на каждого ребенка с учетом изменений, происходящих в его психике и поведении. </w:t>
      </w:r>
    </w:p>
    <w:p w14:paraId="36906414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Принцип деятельности</w:t>
      </w:r>
    </w:p>
    <w:p w14:paraId="5C5C18A6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Педагог должен помнить, что бездеятельность, апатия и равнодушие не воспитывают. В своей работе он должен опираться на чувства ребенка, побуждая его быть добрым, понимающим, сочувствующим.</w:t>
      </w:r>
    </w:p>
    <w:p w14:paraId="542A79C9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 помнить, что развитие ребенка осуществляется так же через диалог, в котором идет обмен духовно-нравственными </w:t>
      </w:r>
      <w:proofErr w:type="gramStart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ценностями,  а</w:t>
      </w:r>
      <w:proofErr w:type="gramEnd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так же их совместное продуцирование. И диалог требует не равенства, а искренности и взаимного понимания, признания и принятия.</w:t>
      </w:r>
    </w:p>
    <w:p w14:paraId="7C8EF9EB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Принцип целостности </w:t>
      </w:r>
    </w:p>
    <w:p w14:paraId="1416ADC6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Развивать все стороны личности ребенка. Искать и использовать все лучшие формы и методы воспитания. Отражать в работе целостной и последовательной системы мер по достижению поставленной цели. Ориентировать ребенка на решение наиболее значимых проблем для его развития. Педагог должен учитывать взаимосвязь процессов воспитания и самовоспитания, а </w:t>
      </w:r>
      <w:proofErr w:type="gramStart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так же</w:t>
      </w:r>
      <w:proofErr w:type="gramEnd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 в коллективе. </w:t>
      </w:r>
    </w:p>
    <w:p w14:paraId="45155314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Принцип оздоровления</w:t>
      </w:r>
    </w:p>
    <w:p w14:paraId="5E211169" w14:textId="77777777" w:rsidR="00AA3F6D" w:rsidRPr="00B13917" w:rsidRDefault="00AA3F6D" w:rsidP="004B50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Четкое распределение времени на организацию оздоровительной и воспитательной работы. Пребывание детей на спортивной площадке должно быть эффективным, учитывать все группы поставленных задач. Необходимо помнить, что упорядоченный ритм жизни, режим питания, поддержка эмоционального и физического тонуса тоже является оздоровительным процессом. И как результат – необходимость в здоровом образе жизни.</w:t>
      </w:r>
    </w:p>
    <w:p w14:paraId="35A5DF9B" w14:textId="77777777" w:rsidR="00AA3F6D" w:rsidRPr="00B13917" w:rsidRDefault="00AA3F6D" w:rsidP="004B507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Принцип </w:t>
      </w:r>
      <w:proofErr w:type="spellStart"/>
      <w:r w:rsidRPr="00B13917">
        <w:rPr>
          <w:rFonts w:ascii="Times New Roman" w:hAnsi="Times New Roman"/>
          <w:b/>
          <w:sz w:val="26"/>
          <w:szCs w:val="26"/>
        </w:rPr>
        <w:t>культуросообразности</w:t>
      </w:r>
      <w:proofErr w:type="spellEnd"/>
    </w:p>
    <w:p w14:paraId="37801DD1" w14:textId="77777777" w:rsidR="00A9783D" w:rsidRPr="00B13917" w:rsidRDefault="00AA3F6D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Прививать нетерпимость к низкопробной культуре. Осуществлять воспитание с опорой на культурное наследие. Лагерь должен </w:t>
      </w:r>
      <w:proofErr w:type="gramStart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давать  ребенку</w:t>
      </w:r>
      <w:proofErr w:type="gramEnd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определенную систему нравственных ценностей через игру и познавательную деятельность. Принцип предполагает, что творчество должно </w:t>
      </w:r>
      <w:r w:rsidR="00A9783D" w:rsidRPr="00B13917">
        <w:rPr>
          <w:rFonts w:ascii="Times New Roman" w:eastAsia="Times New Roman" w:hAnsi="Times New Roman"/>
          <w:sz w:val="26"/>
          <w:szCs w:val="26"/>
          <w:lang w:eastAsia="ru-RU"/>
        </w:rPr>
        <w:t>быть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противоречащим общечеловеческим ценностям. </w:t>
      </w:r>
    </w:p>
    <w:p w14:paraId="4904B2F7" w14:textId="77777777" w:rsidR="00AA3F6D" w:rsidRPr="00B13917" w:rsidRDefault="00AA3F6D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При</w:t>
      </w:r>
      <w:r w:rsidR="00A9783D" w:rsidRPr="00B13917">
        <w:rPr>
          <w:rFonts w:ascii="Times New Roman" w:eastAsia="Times New Roman" w:hAnsi="Times New Roman"/>
          <w:b/>
          <w:sz w:val="26"/>
          <w:szCs w:val="26"/>
          <w:lang w:eastAsia="ru-RU"/>
        </w:rPr>
        <w:t>нцип патриотического воспитания</w:t>
      </w:r>
    </w:p>
    <w:p w14:paraId="545297FA" w14:textId="77777777" w:rsidR="00AA3F6D" w:rsidRPr="00B13917" w:rsidRDefault="00AA3F6D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Принцип предусматривает идентификации себя </w:t>
      </w:r>
      <w:r w:rsidR="007671D3"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полноправного члена общества, 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гражданина России. </w:t>
      </w:r>
      <w:r w:rsidR="0062384F"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Приобщение к миру профессий через раннюю </w:t>
      </w:r>
      <w:proofErr w:type="spellStart"/>
      <w:r w:rsidR="0062384F" w:rsidRPr="00B13917">
        <w:rPr>
          <w:rFonts w:ascii="Times New Roman" w:eastAsia="Times New Roman" w:hAnsi="Times New Roman"/>
          <w:sz w:val="26"/>
          <w:szCs w:val="26"/>
          <w:lang w:eastAsia="ru-RU"/>
        </w:rPr>
        <w:t>профоориентацию</w:t>
      </w:r>
      <w:proofErr w:type="spellEnd"/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384F" w:rsidRPr="00B13917">
        <w:rPr>
          <w:rFonts w:ascii="Times New Roman" w:eastAsia="Times New Roman" w:hAnsi="Times New Roman"/>
          <w:sz w:val="26"/>
          <w:szCs w:val="26"/>
          <w:lang w:eastAsia="ru-RU"/>
        </w:rPr>
        <w:t>способствует становлению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гражданской позиции и ответственности подрастающего поколения</w:t>
      </w:r>
      <w:r w:rsidR="0062384F" w:rsidRPr="00B139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F9D4163" w14:textId="77777777" w:rsidR="004D4463" w:rsidRPr="00B13917" w:rsidRDefault="004D4463" w:rsidP="004B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6BCF76" w14:textId="77777777" w:rsidR="007F5B95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18F8B4" w14:textId="6C86BF75" w:rsidR="00AA3F6D" w:rsidRPr="00B13917" w:rsidRDefault="007F5B95" w:rsidP="004B507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Основные направления программы</w:t>
      </w:r>
    </w:p>
    <w:p w14:paraId="3009EBAE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Основная деятельность лагеря дневного пребывания направлена на развитие личности ребенка и включение его в </w:t>
      </w:r>
      <w:proofErr w:type="gramStart"/>
      <w:r w:rsidRPr="00B13917">
        <w:rPr>
          <w:rFonts w:ascii="Times New Roman" w:hAnsi="Times New Roman"/>
          <w:sz w:val="26"/>
          <w:szCs w:val="26"/>
        </w:rPr>
        <w:t>активную  деятельность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, и межличностное общение со сверстниками. </w:t>
      </w:r>
      <w:proofErr w:type="gramStart"/>
      <w:r w:rsidRPr="00B13917">
        <w:rPr>
          <w:rFonts w:ascii="Times New Roman" w:hAnsi="Times New Roman"/>
          <w:sz w:val="26"/>
          <w:szCs w:val="26"/>
        </w:rPr>
        <w:t>Многонациональная  направленность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лагеря может дать детям определенную целостную систему духовно-нравственных ценностей и культурных традиций через погружение ребенка в атмосферу игры и познавательной деятельности. </w:t>
      </w:r>
    </w:p>
    <w:p w14:paraId="07A34755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Процесс реализации программы представляет собой систему познавательных лекториев, подвижных игр и практическую творческую деятельность детей. Содержание программы рассчитано на активное творческое участие ребенка.</w:t>
      </w:r>
    </w:p>
    <w:p w14:paraId="1DF4488B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Мероприятия характеризуются эмоциональной насыщенностью и стремлением достичь результата через творчество.</w:t>
      </w:r>
      <w:r w:rsidR="0062384F" w:rsidRPr="00B13917">
        <w:rPr>
          <w:rFonts w:ascii="Times New Roman" w:hAnsi="Times New Roman"/>
          <w:sz w:val="26"/>
          <w:szCs w:val="26"/>
        </w:rPr>
        <w:t xml:space="preserve"> </w:t>
      </w:r>
      <w:r w:rsidRPr="00B13917">
        <w:rPr>
          <w:rFonts w:ascii="Times New Roman" w:hAnsi="Times New Roman"/>
          <w:sz w:val="26"/>
          <w:szCs w:val="26"/>
        </w:rPr>
        <w:t xml:space="preserve">Занятия проводятся в занимательной, интересной детям форме. </w:t>
      </w:r>
    </w:p>
    <w:p w14:paraId="3F8FCCF8" w14:textId="77777777" w:rsidR="00AA3F6D" w:rsidRPr="00B13917" w:rsidRDefault="00AA3F6D" w:rsidP="004B5071">
      <w:pPr>
        <w:pStyle w:val="a7"/>
        <w:widowControl w:val="0"/>
        <w:spacing w:before="0" w:after="0" w:line="240" w:lineRule="auto"/>
        <w:jc w:val="both"/>
        <w:rPr>
          <w:b/>
          <w:sz w:val="26"/>
          <w:szCs w:val="26"/>
        </w:rPr>
      </w:pPr>
      <w:r w:rsidRPr="00B13917">
        <w:rPr>
          <w:b/>
          <w:bCs/>
          <w:sz w:val="26"/>
          <w:szCs w:val="26"/>
        </w:rPr>
        <w:t>1 направление</w:t>
      </w:r>
      <w:r w:rsidRPr="00B13917">
        <w:rPr>
          <w:b/>
          <w:sz w:val="26"/>
          <w:szCs w:val="26"/>
        </w:rPr>
        <w:t>: Образовательное.</w:t>
      </w:r>
    </w:p>
    <w:p w14:paraId="0AB72315" w14:textId="77777777" w:rsidR="0078223E" w:rsidRPr="00B13917" w:rsidRDefault="004D4463" w:rsidP="004B5071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Программа предполагает групповые занятия и индивидуальные, а также проведение массовых мероприятий.</w:t>
      </w:r>
      <w:r w:rsidR="0009599C" w:rsidRPr="00B13917">
        <w:rPr>
          <w:rFonts w:ascii="Times New Roman" w:hAnsi="Times New Roman"/>
          <w:sz w:val="26"/>
          <w:szCs w:val="26"/>
        </w:rPr>
        <w:t xml:space="preserve"> Программа направлена на раннюю профориентацию детей. Все участники становятся путешественниками и исследователями мира профессий взрослых, а также получают новые знания и опыт. Дети исследуют различные </w:t>
      </w:r>
      <w:r w:rsidR="0009599C" w:rsidRPr="00B13917">
        <w:rPr>
          <w:rFonts w:ascii="Times New Roman" w:hAnsi="Times New Roman"/>
          <w:sz w:val="26"/>
          <w:szCs w:val="26"/>
        </w:rPr>
        <w:lastRenderedPageBreak/>
        <w:t>профессиональные роли: врача, эколога, инженера и др. Реализация программы оказывает положительное влияние на дальнейшее самоопределение детей.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599C" w:rsidRPr="00B13917">
        <w:rPr>
          <w:rFonts w:ascii="Times New Roman" w:hAnsi="Times New Roman"/>
          <w:sz w:val="26"/>
          <w:szCs w:val="26"/>
        </w:rPr>
        <w:t>С помощью практических знаний о труде взрослых и первоначальных трудовых проб</w:t>
      </w:r>
      <w:r w:rsidR="0078223E" w:rsidRPr="00B13917">
        <w:rPr>
          <w:rFonts w:ascii="Times New Roman" w:hAnsi="Times New Roman"/>
          <w:sz w:val="26"/>
          <w:szCs w:val="26"/>
        </w:rPr>
        <w:t>:</w:t>
      </w:r>
    </w:p>
    <w:p w14:paraId="2EC9A011" w14:textId="77777777" w:rsidR="0078223E" w:rsidRPr="00B13917" w:rsidRDefault="0009599C" w:rsidP="004B50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выполнение несложных действий по уходу за растениями, </w:t>
      </w:r>
    </w:p>
    <w:p w14:paraId="080E71F0" w14:textId="77777777" w:rsidR="0078223E" w:rsidRPr="00B13917" w:rsidRDefault="0009599C" w:rsidP="004B50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оказание первой медицинской помощи, </w:t>
      </w:r>
    </w:p>
    <w:p w14:paraId="2D35BBC9" w14:textId="77777777" w:rsidR="0078223E" w:rsidRPr="00B13917" w:rsidRDefault="0009599C" w:rsidP="004B507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фото и видео съемка, </w:t>
      </w:r>
    </w:p>
    <w:p w14:paraId="0171DF52" w14:textId="77777777" w:rsidR="0078223E" w:rsidRPr="00B13917" w:rsidRDefault="0009599C" w:rsidP="004B507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hAnsi="Times New Roman"/>
          <w:sz w:val="26"/>
          <w:szCs w:val="26"/>
        </w:rPr>
        <w:t xml:space="preserve">изготовление несложных изделий, поделок и т.д.  </w:t>
      </w:r>
    </w:p>
    <w:p w14:paraId="08910357" w14:textId="77777777" w:rsidR="004D4463" w:rsidRPr="00B13917" w:rsidRDefault="004D4463" w:rsidP="004B5071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Программа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 и с этой целью используются</w:t>
      </w:r>
      <w:r w:rsidRPr="00B13917">
        <w:rPr>
          <w:rFonts w:ascii="Times New Roman" w:hAnsi="Times New Roman"/>
          <w:sz w:val="26"/>
          <w:szCs w:val="26"/>
        </w:rPr>
        <w:t xml:space="preserve"> лектории,</w:t>
      </w:r>
      <w:r w:rsidR="0009599C" w:rsidRPr="00B13917">
        <w:rPr>
          <w:rFonts w:ascii="Times New Roman" w:hAnsi="Times New Roman"/>
          <w:sz w:val="26"/>
          <w:szCs w:val="26"/>
        </w:rPr>
        <w:t xml:space="preserve"> 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такие формы проведения занятий, как выступление агитбригады, театрализованное представление, выпуск стенгазет, встреча с работниками ГИБДД, конкурс, викторина, игра.</w:t>
      </w:r>
    </w:p>
    <w:p w14:paraId="3E39DD13" w14:textId="77777777" w:rsidR="00AA3F6D" w:rsidRPr="00B13917" w:rsidRDefault="00AA3F6D" w:rsidP="004B507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2 направление: Игровая деятельность.</w:t>
      </w:r>
    </w:p>
    <w:p w14:paraId="4CE2F748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Содержит игры способствующие развитию внимания, памяти, наблюдательности, воображения, образного мышления </w:t>
      </w:r>
      <w:proofErr w:type="gramStart"/>
      <w:r w:rsidRPr="00B13917">
        <w:rPr>
          <w:rFonts w:ascii="Times New Roman" w:hAnsi="Times New Roman"/>
          <w:sz w:val="26"/>
          <w:szCs w:val="26"/>
        </w:rPr>
        <w:t>детей,  способствующие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развитию быстроты реакции, координации движений.</w:t>
      </w:r>
    </w:p>
    <w:p w14:paraId="3A35715A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Игры учат детей согласовывать свои действия с действиями других детей, формируют у детей доброжелательное отношение друг к другу, умение общаться в предлагаемых обстоятельствах. В ходе игры ребенок учится распознавать свое эмоциональное состояние (грусть, радость, злость, страх) по мимике, находить средства выражения образа в мимике, жестах.</w:t>
      </w:r>
    </w:p>
    <w:p w14:paraId="2F4A6EA0" w14:textId="77777777" w:rsidR="00AA3F6D" w:rsidRPr="00B13917" w:rsidRDefault="00AA3F6D" w:rsidP="004B507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Игровая деятельность в лагере представляет собой:</w:t>
      </w:r>
    </w:p>
    <w:p w14:paraId="5582BD4D" w14:textId="77777777" w:rsidR="00AA3F6D" w:rsidRPr="00B13917" w:rsidRDefault="00AA3F6D" w:rsidP="004B507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рисование </w:t>
      </w:r>
      <w:r w:rsidR="00B50E8A" w:rsidRPr="00B13917">
        <w:rPr>
          <w:rFonts w:ascii="Times New Roman" w:hAnsi="Times New Roman"/>
          <w:sz w:val="26"/>
          <w:szCs w:val="26"/>
        </w:rPr>
        <w:t xml:space="preserve">плакатов </w:t>
      </w:r>
      <w:r w:rsidR="0078223E" w:rsidRPr="00B13917">
        <w:rPr>
          <w:rFonts w:ascii="Times New Roman" w:hAnsi="Times New Roman"/>
          <w:sz w:val="26"/>
          <w:szCs w:val="26"/>
        </w:rPr>
        <w:t>по теме «Парад профессий»</w:t>
      </w:r>
      <w:r w:rsidRPr="00B13917">
        <w:rPr>
          <w:rFonts w:ascii="Times New Roman" w:hAnsi="Times New Roman"/>
          <w:sz w:val="26"/>
          <w:szCs w:val="26"/>
        </w:rPr>
        <w:t>;</w:t>
      </w:r>
    </w:p>
    <w:p w14:paraId="13A51043" w14:textId="77777777" w:rsidR="00AA3F6D" w:rsidRPr="00B13917" w:rsidRDefault="00AA3F6D" w:rsidP="004B507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словесные, настольно-печатные игры;</w:t>
      </w:r>
    </w:p>
    <w:p w14:paraId="3E6D9349" w14:textId="77777777" w:rsidR="00AA3F6D" w:rsidRPr="00B13917" w:rsidRDefault="00AA3F6D" w:rsidP="004B507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викторины;</w:t>
      </w:r>
    </w:p>
    <w:p w14:paraId="0CB83329" w14:textId="77777777" w:rsidR="00AA3F6D" w:rsidRPr="00B13917" w:rsidRDefault="00AA3F6D" w:rsidP="004B507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инсценировки;</w:t>
      </w:r>
    </w:p>
    <w:p w14:paraId="118F64FE" w14:textId="77777777" w:rsidR="00AA3F6D" w:rsidRPr="00B13917" w:rsidRDefault="00AA3F6D" w:rsidP="004B507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подвижные игры.</w:t>
      </w:r>
    </w:p>
    <w:p w14:paraId="4522277C" w14:textId="77777777" w:rsidR="00AA3F6D" w:rsidRPr="00B13917" w:rsidRDefault="00AA3F6D" w:rsidP="004B5071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3 направление: Творческая деятельность.</w:t>
      </w:r>
    </w:p>
    <w:p w14:paraId="4A519743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Данный вид деятельности, рассчитан на активное участие ребенка в творческом процессе. Она не преследует никаких других целей, кроме получения удовольствия от творчества. Она </w:t>
      </w:r>
      <w:proofErr w:type="gramStart"/>
      <w:r w:rsidRPr="00B13917">
        <w:rPr>
          <w:rFonts w:ascii="Times New Roman" w:hAnsi="Times New Roman"/>
          <w:sz w:val="26"/>
          <w:szCs w:val="26"/>
        </w:rPr>
        <w:t>учит  детей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выбирать дело по интересу. Занятия характеризуются эмоциональной насыщенностью, развитием креативности и стремлением достичь продуктивного результата через коллективное и индивидуальное творчество. </w:t>
      </w:r>
    </w:p>
    <w:p w14:paraId="3724CFAA" w14:textId="77777777" w:rsidR="0009599C" w:rsidRPr="00B13917" w:rsidRDefault="00AA3F6D" w:rsidP="004B507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Творческая деятельность в лагере представляет собой:</w:t>
      </w:r>
    </w:p>
    <w:p w14:paraId="1A3F7CEF" w14:textId="77777777" w:rsidR="00AA3F6D" w:rsidRPr="00B13917" w:rsidRDefault="0078223E" w:rsidP="004B507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Творческое задание «Фоторепортаж»</w:t>
      </w:r>
    </w:p>
    <w:p w14:paraId="10A89DF1" w14:textId="77777777" w:rsidR="0009599C" w:rsidRPr="00B13917" w:rsidRDefault="00AA3F6D" w:rsidP="004B507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конкурс рисунков</w:t>
      </w:r>
      <w:r w:rsidR="0009599C" w:rsidRPr="00B13917">
        <w:rPr>
          <w:rFonts w:ascii="Times New Roman" w:hAnsi="Times New Roman"/>
          <w:sz w:val="26"/>
          <w:szCs w:val="26"/>
        </w:rPr>
        <w:t xml:space="preserve"> «Мир профессий»</w:t>
      </w:r>
      <w:r w:rsidRPr="00B13917">
        <w:rPr>
          <w:rFonts w:ascii="Times New Roman" w:hAnsi="Times New Roman"/>
          <w:sz w:val="26"/>
          <w:szCs w:val="26"/>
        </w:rPr>
        <w:t>;</w:t>
      </w:r>
    </w:p>
    <w:p w14:paraId="2FBFD41C" w14:textId="77777777" w:rsidR="0009599C" w:rsidRPr="00B13917" w:rsidRDefault="0009599C" w:rsidP="004B507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Творческая мастерская «Юные редакторы»;</w:t>
      </w:r>
    </w:p>
    <w:p w14:paraId="6D38FA6E" w14:textId="77777777" w:rsidR="0009599C" w:rsidRPr="00B13917" w:rsidRDefault="0078223E" w:rsidP="004B507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Квест – игра «Журналистское расследование»</w:t>
      </w:r>
    </w:p>
    <w:p w14:paraId="3DEC3A02" w14:textId="77777777" w:rsidR="00AA3F6D" w:rsidRPr="00B13917" w:rsidRDefault="00AA3F6D" w:rsidP="004B507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4 направление: Оздоровительное.</w:t>
      </w:r>
    </w:p>
    <w:p w14:paraId="2A7A35DF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Одним из главных </w:t>
      </w:r>
      <w:proofErr w:type="gramStart"/>
      <w:r w:rsidRPr="00B13917">
        <w:rPr>
          <w:rFonts w:ascii="Times New Roman" w:hAnsi="Times New Roman"/>
          <w:sz w:val="26"/>
          <w:szCs w:val="26"/>
        </w:rPr>
        <w:t>направлений  в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работе с детьми в летнем лагере является сохранение и укрепление здоровья детей. Один из способов реализации направления это подвижные игры. </w:t>
      </w:r>
    </w:p>
    <w:p w14:paraId="2D716901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Подвижные игры</w:t>
      </w:r>
      <w:r w:rsidR="00BD7949" w:rsidRPr="00B13917">
        <w:rPr>
          <w:rFonts w:ascii="Times New Roman" w:hAnsi="Times New Roman"/>
          <w:sz w:val="26"/>
          <w:szCs w:val="26"/>
        </w:rPr>
        <w:t xml:space="preserve"> </w:t>
      </w:r>
      <w:r w:rsidRPr="00B13917">
        <w:rPr>
          <w:rFonts w:ascii="Times New Roman" w:hAnsi="Times New Roman"/>
          <w:sz w:val="26"/>
          <w:szCs w:val="26"/>
        </w:rPr>
        <w:t xml:space="preserve">необходимы для развития физической активности каждого ребёнка. В этом случае происходит развитие координации движения, внимания, мимики, речи, мышления; обогащение двигательного опыта детей; развитие двигательной активности каждого ребёнка. </w:t>
      </w:r>
    </w:p>
    <w:p w14:paraId="72D61FA8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>Подвижная игра</w:t>
      </w:r>
      <w:r w:rsidR="0078223E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78223E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>это</w:t>
      </w:r>
      <w:proofErr w:type="gramEnd"/>
      <w:r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спутник жизни ребенка, источник радостных эмоций, обладающий великой силой.</w:t>
      </w:r>
      <w:r w:rsidR="00BD7949" w:rsidRPr="00B139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Подвижные игры являются традиционным средством педагогики. Одна из характерных особенностей подвижных игр — стремление к результату. Ребенок испытывает радость от удовлетворения потребности в движениях, от </w:t>
      </w: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эмоциональной атмосферы игры, эмоциональный подъем вызывает достижение реального результата — выигрыша.</w:t>
      </w:r>
    </w:p>
    <w:p w14:paraId="1B895723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 xml:space="preserve">В условиях реализации программы, дети знакомятся с </w:t>
      </w:r>
      <w:r w:rsidR="00682151" w:rsidRPr="00B13917">
        <w:rPr>
          <w:rFonts w:ascii="Times New Roman" w:eastAsia="Times New Roman" w:hAnsi="Times New Roman"/>
          <w:sz w:val="26"/>
          <w:szCs w:val="26"/>
          <w:lang w:eastAsia="ru-RU"/>
        </w:rPr>
        <w:t>фигурной ездой на велосипеде.</w:t>
      </w:r>
    </w:p>
    <w:p w14:paraId="7EE08ACA" w14:textId="77777777" w:rsidR="00AA3F6D" w:rsidRPr="00B13917" w:rsidRDefault="00AA3F6D" w:rsidP="004B507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Так же для реализации этого направления проводятся:</w:t>
      </w:r>
    </w:p>
    <w:p w14:paraId="0739669D" w14:textId="77777777" w:rsidR="00AA3F6D" w:rsidRPr="00B13917" w:rsidRDefault="00AA3F6D" w:rsidP="004B507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мини спартакиады;</w:t>
      </w:r>
    </w:p>
    <w:p w14:paraId="402258FF" w14:textId="77777777" w:rsidR="00AA3F6D" w:rsidRPr="00B13917" w:rsidRDefault="00AA3F6D" w:rsidP="004B507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веселые старты;</w:t>
      </w:r>
    </w:p>
    <w:p w14:paraId="00BCFED0" w14:textId="77777777" w:rsidR="00AA3F6D" w:rsidRPr="00B13917" w:rsidRDefault="00AA3F6D" w:rsidP="004B507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утренние зарядки.</w:t>
      </w:r>
    </w:p>
    <w:p w14:paraId="6D8832AC" w14:textId="77777777" w:rsidR="00AA3F6D" w:rsidRPr="00B13917" w:rsidRDefault="00AA3F6D" w:rsidP="004B5071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5 направление: Премьерное.</w:t>
      </w:r>
    </w:p>
    <w:p w14:paraId="1D0CEAC5" w14:textId="77777777" w:rsidR="00AA3F6D" w:rsidRPr="00B13917" w:rsidRDefault="00AA3F6D" w:rsidP="004B50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Это итог длительной работы всего коллектива, момент наивысшего напряжения, проявление всех творческих способностей детей.</w:t>
      </w:r>
    </w:p>
    <w:p w14:paraId="1397575E" w14:textId="77777777" w:rsidR="00AA3F6D" w:rsidRPr="00B13917" w:rsidRDefault="00AA3F6D" w:rsidP="004B507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Премьерные выступления проводятся на традиционных для </w:t>
      </w:r>
      <w:r w:rsidR="008338E6" w:rsidRPr="00B13917">
        <w:rPr>
          <w:rFonts w:ascii="Times New Roman" w:hAnsi="Times New Roman"/>
          <w:sz w:val="26"/>
          <w:szCs w:val="26"/>
        </w:rPr>
        <w:t xml:space="preserve">лагеря </w:t>
      </w:r>
      <w:r w:rsidRPr="00B13917">
        <w:rPr>
          <w:rFonts w:ascii="Times New Roman" w:hAnsi="Times New Roman"/>
          <w:sz w:val="26"/>
          <w:szCs w:val="26"/>
        </w:rPr>
        <w:t>мероприятиях:</w:t>
      </w:r>
    </w:p>
    <w:p w14:paraId="2FFF75C9" w14:textId="77777777" w:rsidR="00AA3F6D" w:rsidRPr="00B13917" w:rsidRDefault="00682151" w:rsidP="004B507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закрытие лагерной смены</w:t>
      </w:r>
      <w:r w:rsidR="00AA3F6D" w:rsidRPr="00B13917">
        <w:rPr>
          <w:rFonts w:ascii="Times New Roman" w:hAnsi="Times New Roman"/>
          <w:sz w:val="26"/>
          <w:szCs w:val="26"/>
        </w:rPr>
        <w:t>;</w:t>
      </w:r>
    </w:p>
    <w:p w14:paraId="7656622E" w14:textId="77777777" w:rsidR="00AA3F6D" w:rsidRPr="00B13917" w:rsidRDefault="00AA3F6D" w:rsidP="004B507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театрализованное представление «</w:t>
      </w:r>
      <w:r w:rsidR="0078223E" w:rsidRPr="00B13917">
        <w:rPr>
          <w:rFonts w:ascii="Times New Roman" w:hAnsi="Times New Roman"/>
          <w:sz w:val="26"/>
          <w:szCs w:val="26"/>
        </w:rPr>
        <w:t>Парад профессий</w:t>
      </w:r>
      <w:r w:rsidRPr="00B13917">
        <w:rPr>
          <w:rFonts w:ascii="Times New Roman" w:hAnsi="Times New Roman"/>
          <w:sz w:val="26"/>
          <w:szCs w:val="26"/>
        </w:rPr>
        <w:t>».</w:t>
      </w:r>
    </w:p>
    <w:p w14:paraId="6B016775" w14:textId="77777777" w:rsidR="0042290E" w:rsidRPr="00B13917" w:rsidRDefault="0042290E" w:rsidP="004B507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847CF0" w14:textId="77A984EB" w:rsidR="00766C9A" w:rsidRPr="00B13917" w:rsidRDefault="007F5B95" w:rsidP="004B5071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Ожидаемые результаты программы</w:t>
      </w:r>
    </w:p>
    <w:p w14:paraId="58B9D9CE" w14:textId="77777777" w:rsidR="00766C9A" w:rsidRPr="00B13917" w:rsidRDefault="00766C9A" w:rsidP="004B507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Личностное развитие (ценности, самоопределение, интеллект, регуляция) </w:t>
      </w:r>
    </w:p>
    <w:p w14:paraId="6CE58CC6" w14:textId="77777777" w:rsidR="00766C9A" w:rsidRPr="00B13917" w:rsidRDefault="00766C9A" w:rsidP="004B50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 xml:space="preserve">Будут сформированы такие ценности, как </w:t>
      </w:r>
    </w:p>
    <w:p w14:paraId="3D567912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 xml:space="preserve">Будет сформирована профессиональная ориентация в мире профессий. </w:t>
      </w:r>
    </w:p>
    <w:p w14:paraId="0761254A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 </w:t>
      </w:r>
    </w:p>
    <w:p w14:paraId="34E04F4A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 </w:t>
      </w:r>
    </w:p>
    <w:p w14:paraId="1C4EA7B2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Развитие коммуникативных способностей и толерантности. </w:t>
      </w:r>
    </w:p>
    <w:p w14:paraId="10841B07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Повышение творческой активности детей путем вовлечения их в социально-значимую деятельность. </w:t>
      </w:r>
    </w:p>
    <w:p w14:paraId="370D9A55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Расширение кругозора детей. </w:t>
      </w:r>
    </w:p>
    <w:p w14:paraId="1FE690F6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Повышение общей культуры учащихся, привитие им социально-нравственных норм. </w:t>
      </w:r>
    </w:p>
    <w:p w14:paraId="6B53FE4A" w14:textId="77777777" w:rsidR="00766C9A" w:rsidRPr="00B13917" w:rsidRDefault="00766C9A" w:rsidP="004B50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Личностный рост участников смены. </w:t>
      </w:r>
    </w:p>
    <w:p w14:paraId="104F3D52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Метапредметные: </w:t>
      </w:r>
    </w:p>
    <w:p w14:paraId="4AF01D93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умение самостоятельно ставить новые задачи на основе развития познавательных мотивов и интересов; </w:t>
      </w:r>
    </w:p>
    <w:p w14:paraId="78AB5F60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формирование умения планировать, контролировать и оценивать свои действия в соответствии с поставленной задачей и условием её реализации; </w:t>
      </w:r>
    </w:p>
    <w:p w14:paraId="6176D0F2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формирование умения определять наиболее эффективные способы достижения результата; </w:t>
      </w:r>
    </w:p>
    <w:p w14:paraId="263AC37C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умение организовать сотрудничество и совместную деятельность с педагогом, сверстниками: определять цели, распределять функции и роли участников, взаимодействовать и работать в группе;</w:t>
      </w:r>
    </w:p>
    <w:p w14:paraId="376A3148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продуктивно сотрудничать со сверстниками при решении различных социально-творческих задач при реализации КТД, акций. </w:t>
      </w:r>
    </w:p>
    <w:p w14:paraId="7FF16AB3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умение слышать, слушать и понимать партнера, планировать и согласованно выполнять совместную деятельность, распределять роли в группе</w:t>
      </w:r>
    </w:p>
    <w:p w14:paraId="6B97432B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Предметные:</w:t>
      </w:r>
    </w:p>
    <w:p w14:paraId="24F8C96D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917">
        <w:rPr>
          <w:rFonts w:ascii="Times New Roman" w:hAnsi="Times New Roman"/>
          <w:sz w:val="26"/>
          <w:szCs w:val="26"/>
        </w:rPr>
        <w:t>сформиро</w:t>
      </w:r>
      <w:r w:rsidRPr="00B13917">
        <w:rPr>
          <w:rFonts w:ascii="Times New Roman" w:hAnsi="Times New Roman"/>
          <w:b/>
          <w:sz w:val="26"/>
          <w:szCs w:val="26"/>
        </w:rPr>
        <w:t>е</w:t>
      </w:r>
      <w:r w:rsidRPr="00B13917">
        <w:rPr>
          <w:rFonts w:ascii="Times New Roman" w:hAnsi="Times New Roman"/>
          <w:sz w:val="26"/>
          <w:szCs w:val="26"/>
        </w:rPr>
        <w:t>ванность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мотивированной направленности на раннее </w:t>
      </w:r>
      <w:proofErr w:type="spellStart"/>
      <w:r w:rsidRPr="00B13917">
        <w:rPr>
          <w:rFonts w:ascii="Times New Roman" w:hAnsi="Times New Roman"/>
          <w:sz w:val="26"/>
          <w:szCs w:val="26"/>
        </w:rPr>
        <w:t>профориентирование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; </w:t>
      </w: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приобретение устойчивых навыков самостоятельной, </w:t>
      </w:r>
      <w:r w:rsidRPr="00B13917">
        <w:rPr>
          <w:rFonts w:ascii="Times New Roman" w:hAnsi="Times New Roman"/>
          <w:sz w:val="26"/>
          <w:szCs w:val="26"/>
        </w:rPr>
        <w:lastRenderedPageBreak/>
        <w:t xml:space="preserve">целенаправленной и содержательной деятельности, пополнению знаний, получению навыков осознанного выбора будущей профессии; </w:t>
      </w:r>
    </w:p>
    <w:p w14:paraId="7754175D" w14:textId="77777777" w:rsidR="00766C9A" w:rsidRPr="00B13917" w:rsidRDefault="00766C9A" w:rsidP="004B5071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sym w:font="Symbol" w:char="F0B7"/>
      </w:r>
      <w:r w:rsidRPr="00B13917">
        <w:rPr>
          <w:rFonts w:ascii="Times New Roman" w:hAnsi="Times New Roman"/>
          <w:sz w:val="26"/>
          <w:szCs w:val="26"/>
        </w:rPr>
        <w:t xml:space="preserve"> информированность младших и средних школьников о профессиях и путях их получения.</w:t>
      </w:r>
    </w:p>
    <w:p w14:paraId="70113089" w14:textId="77777777" w:rsidR="00766C9A" w:rsidRPr="00B13917" w:rsidRDefault="00766C9A" w:rsidP="004B50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Творческое развитие (креативность, изобретательность)</w:t>
      </w:r>
    </w:p>
    <w:p w14:paraId="5E7FEB62" w14:textId="77777777" w:rsidR="00766C9A" w:rsidRPr="00B13917" w:rsidRDefault="00766C9A" w:rsidP="004B50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Будут сформированы навыки креативного творческого решения задач, связанных с занятиями в кружках, участии в соревнованиях, спортивных секциях. </w:t>
      </w:r>
    </w:p>
    <w:p w14:paraId="6C75F2EE" w14:textId="77777777" w:rsidR="00766C9A" w:rsidRPr="00B13917" w:rsidRDefault="00766C9A" w:rsidP="004B5071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Физическое развитие (здоровье, здоровый образ жизни)</w:t>
      </w:r>
    </w:p>
    <w:p w14:paraId="7AD46370" w14:textId="398832A4" w:rsidR="00BD7949" w:rsidRPr="00B13917" w:rsidRDefault="00766C9A" w:rsidP="004B50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Будет сформировано понимание ценности здорового образа жизни, привычки ЗОЖ, вырастут показатели выносливости, скорости.</w:t>
      </w:r>
    </w:p>
    <w:p w14:paraId="40F7A9F0" w14:textId="77777777" w:rsidR="00766C9A" w:rsidRPr="00B13917" w:rsidRDefault="00766C9A" w:rsidP="004B5071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Социальное развитие (коммуникации)</w:t>
      </w:r>
    </w:p>
    <w:p w14:paraId="783F258A" w14:textId="77777777" w:rsidR="00766C9A" w:rsidRPr="00B13917" w:rsidRDefault="00766C9A" w:rsidP="004B50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Будет предоставлена возможность взаимодействия с представителями различных профессий. </w:t>
      </w:r>
    </w:p>
    <w:p w14:paraId="449A66F4" w14:textId="77777777" w:rsidR="00AA3F6D" w:rsidRPr="00B13917" w:rsidRDefault="00AA3F6D" w:rsidP="004B5071">
      <w:p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 xml:space="preserve">Наряду с </w:t>
      </w:r>
      <w:r w:rsidR="005D5C05" w:rsidRPr="00B13917">
        <w:rPr>
          <w:rFonts w:ascii="Times New Roman" w:hAnsi="Times New Roman"/>
          <w:b/>
          <w:sz w:val="26"/>
          <w:szCs w:val="26"/>
        </w:rPr>
        <w:t>этим</w:t>
      </w:r>
      <w:r w:rsidRPr="00B13917">
        <w:rPr>
          <w:rFonts w:ascii="Times New Roman" w:hAnsi="Times New Roman"/>
          <w:b/>
          <w:sz w:val="26"/>
          <w:szCs w:val="26"/>
        </w:rPr>
        <w:t>, ожидаемыми результатам работы, будут:</w:t>
      </w:r>
    </w:p>
    <w:p w14:paraId="726C6E83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укрепление здоровья детей;</w:t>
      </w:r>
    </w:p>
    <w:p w14:paraId="44D8898E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развитие у детей интереса к здоровому образу жизни;</w:t>
      </w:r>
    </w:p>
    <w:p w14:paraId="4221F111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расширение социального опыта;</w:t>
      </w:r>
    </w:p>
    <w:p w14:paraId="2B29E2E8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формирование коммуникативных умений;</w:t>
      </w:r>
    </w:p>
    <w:p w14:paraId="00F2ADEF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вырабатывание навыков ручного труда;</w:t>
      </w:r>
    </w:p>
    <w:p w14:paraId="79076085" w14:textId="77777777" w:rsidR="00AA3F6D" w:rsidRPr="00B13917" w:rsidRDefault="00AA3F6D" w:rsidP="004B5071">
      <w:pPr>
        <w:pStyle w:val="a3"/>
        <w:numPr>
          <w:ilvl w:val="0"/>
          <w:numId w:val="11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развитие творческих способностей.</w:t>
      </w:r>
    </w:p>
    <w:p w14:paraId="2B0EBF16" w14:textId="77777777" w:rsidR="00AA3F6D" w:rsidRPr="00B13917" w:rsidRDefault="00AA3F6D" w:rsidP="004B5071">
      <w:p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Критерии оценки результатов программы:</w:t>
      </w:r>
    </w:p>
    <w:p w14:paraId="6FC57C3E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отсутствие или наличие нарушений дисциплины;</w:t>
      </w:r>
    </w:p>
    <w:p w14:paraId="063C3AC8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заинтересованность педагогов в реализации программы;</w:t>
      </w:r>
    </w:p>
    <w:p w14:paraId="4FA7BFA1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умение ребенка взаимодействовать с другими детьми;</w:t>
      </w:r>
    </w:p>
    <w:p w14:paraId="716F6D6F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эмоциональное состояние детей;</w:t>
      </w:r>
    </w:p>
    <w:p w14:paraId="5AC63562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уровень реализации творческих способностей ребенка;</w:t>
      </w:r>
    </w:p>
    <w:p w14:paraId="00FAC666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eastAsia="Times New Roman" w:hAnsi="Times New Roman"/>
          <w:sz w:val="26"/>
          <w:szCs w:val="26"/>
          <w:lang w:eastAsia="ru-RU"/>
        </w:rPr>
        <w:t>творческое сотрудничество педагогов и детей;</w:t>
      </w:r>
    </w:p>
    <w:p w14:paraId="2F99E9B5" w14:textId="77777777" w:rsidR="00AA3F6D" w:rsidRPr="00B13917" w:rsidRDefault="00AA3F6D" w:rsidP="004B5071">
      <w:pPr>
        <w:pStyle w:val="a3"/>
        <w:numPr>
          <w:ilvl w:val="0"/>
          <w:numId w:val="19"/>
        </w:numPr>
        <w:tabs>
          <w:tab w:val="left" w:pos="3901"/>
          <w:tab w:val="left" w:pos="691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удовлетворенность родителями работой лагеря.</w:t>
      </w:r>
    </w:p>
    <w:p w14:paraId="4CAF1DDE" w14:textId="77777777" w:rsidR="00936535" w:rsidRPr="00B13917" w:rsidRDefault="00936535" w:rsidP="004B5071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4E4AA50" w14:textId="77777777" w:rsidR="00345F8D" w:rsidRPr="00B13917" w:rsidRDefault="00345F8D" w:rsidP="004B5071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Режим работы лагеря с дневным пребыванием «Солнышко»</w:t>
      </w:r>
    </w:p>
    <w:p w14:paraId="6366B094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08.30 – 9.00 Сбор, зарядка</w:t>
      </w:r>
      <w:r w:rsidRPr="00B13917">
        <w:rPr>
          <w:rFonts w:ascii="Times New Roman" w:hAnsi="Times New Roman"/>
          <w:color w:val="000000"/>
          <w:sz w:val="26"/>
          <w:szCs w:val="26"/>
        </w:rPr>
        <w:br/>
      </w: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9.00 – 09.15 Утренняя линейка</w:t>
      </w:r>
      <w:r w:rsidRPr="00B13917">
        <w:rPr>
          <w:rFonts w:ascii="Times New Roman" w:hAnsi="Times New Roman"/>
          <w:color w:val="000000"/>
          <w:sz w:val="26"/>
          <w:szCs w:val="26"/>
        </w:rPr>
        <w:br/>
      </w: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09.15 – 10.00 Завтрак</w:t>
      </w:r>
    </w:p>
    <w:p w14:paraId="75910A2F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>10.00 – 12.00 Работа по плану отрядов, общественно-полезная деятельность</w:t>
      </w:r>
    </w:p>
    <w:p w14:paraId="5840A6E8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12.00 – 13.00 Спортивно-массовые мероприятия, прогулка</w:t>
      </w:r>
    </w:p>
    <w:p w14:paraId="434FF99C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13.00 – 14.00 Обед</w:t>
      </w:r>
    </w:p>
    <w:p w14:paraId="6E279BA7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14.00 – 15.00 Занятия по интересам</w:t>
      </w:r>
    </w:p>
    <w:p w14:paraId="008B488A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15.00 – 16.00 Полдник</w:t>
      </w:r>
    </w:p>
    <w:p w14:paraId="7A6A74C6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16.00 – 18.00 Свободное время</w:t>
      </w:r>
    </w:p>
    <w:p w14:paraId="610EDB4C" w14:textId="77777777" w:rsidR="00345F8D" w:rsidRPr="00B13917" w:rsidRDefault="00345F8D" w:rsidP="004B5071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18.00 Уход домой</w:t>
      </w:r>
    </w:p>
    <w:p w14:paraId="5DD9E6D4" w14:textId="77777777" w:rsidR="004B5071" w:rsidRPr="00B13917" w:rsidRDefault="004B5071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7934BA" w14:textId="6834303F" w:rsidR="004B5071" w:rsidRDefault="004B5071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2BC7EA" w14:textId="6BA12C7A" w:rsidR="00B13917" w:rsidRDefault="00B13917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3447AC" w14:textId="6DAE54FE" w:rsidR="00B13917" w:rsidRDefault="00B13917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FF875D" w14:textId="0CF8D4A1" w:rsidR="00B13917" w:rsidRDefault="00B13917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01CFCC" w14:textId="77777777" w:rsidR="00B13917" w:rsidRPr="00B13917" w:rsidRDefault="00B13917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E871A7" w14:textId="77777777" w:rsidR="004B5071" w:rsidRPr="00B13917" w:rsidRDefault="004B5071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5CE258" w14:textId="77777777" w:rsidR="004B5071" w:rsidRPr="00B13917" w:rsidRDefault="004B5071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64192B" w14:textId="77777777" w:rsidR="004B5071" w:rsidRPr="00B13917" w:rsidRDefault="004B5071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C88183" w14:textId="77777777" w:rsidR="008E7034" w:rsidRPr="00B13917" w:rsidRDefault="008E7034" w:rsidP="004B50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lastRenderedPageBreak/>
        <w:t>Список используемой литературы</w:t>
      </w:r>
    </w:p>
    <w:p w14:paraId="2F1D5821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Афанасьев, С. П. Что делать с детьми в загородном лагере /С.П. Афанасьев, С.В. </w:t>
      </w:r>
      <w:proofErr w:type="spellStart"/>
      <w:r w:rsidRPr="00B13917">
        <w:rPr>
          <w:rFonts w:ascii="Times New Roman" w:hAnsi="Times New Roman"/>
          <w:sz w:val="26"/>
          <w:szCs w:val="26"/>
        </w:rPr>
        <w:t>Коморин</w:t>
      </w:r>
      <w:proofErr w:type="spellEnd"/>
      <w:r w:rsidRPr="00B13917">
        <w:rPr>
          <w:rFonts w:ascii="Times New Roman" w:hAnsi="Times New Roman"/>
          <w:sz w:val="26"/>
          <w:szCs w:val="26"/>
        </w:rPr>
        <w:t>. – М., 2009.</w:t>
      </w:r>
    </w:p>
    <w:p w14:paraId="13CAC627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3917">
        <w:rPr>
          <w:rFonts w:ascii="Times New Roman" w:hAnsi="Times New Roman"/>
          <w:sz w:val="26"/>
          <w:szCs w:val="26"/>
        </w:rPr>
        <w:t>Байбородова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Л.В., Рожков М.И. Воспитательная работа в детском загородном лагере: Учебно-методическое пособие/Художник В.Н. Куров. – Ярославль: Академия развития: 2003. – 256с. – (Методика воспитательной работы). </w:t>
      </w:r>
    </w:p>
    <w:p w14:paraId="652089AD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Ваш профессиональный ориентир: ГАОУ ДПО ЛО «Учебно-методический центр», 2017.</w:t>
      </w:r>
    </w:p>
    <w:p w14:paraId="2C4EA4F0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 Волохов А.В., </w:t>
      </w:r>
      <w:proofErr w:type="spellStart"/>
      <w:r w:rsidRPr="00B13917">
        <w:rPr>
          <w:rFonts w:ascii="Times New Roman" w:hAnsi="Times New Roman"/>
          <w:sz w:val="26"/>
          <w:szCs w:val="26"/>
        </w:rPr>
        <w:t>Фришман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И.И. Внимание, каникулы! Методическое пособие. М.: ЦГЛ. 2005. </w:t>
      </w:r>
    </w:p>
    <w:p w14:paraId="601A6506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Григорьев, Д.В., Степанов, П.В. Воспитание личности в контексте образования человека. / Д.В. Григорьев, П.В. Степанов // Научно-методический журнал заместителя директора школы по воспитательной работе. – 2013. - № 1. – С. 23-35 3. </w:t>
      </w:r>
      <w:proofErr w:type="spellStart"/>
      <w:r w:rsidRPr="00B13917">
        <w:rPr>
          <w:rFonts w:ascii="Times New Roman" w:hAnsi="Times New Roman"/>
          <w:sz w:val="26"/>
          <w:szCs w:val="26"/>
        </w:rPr>
        <w:t>Кудаева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, Г.И. Социальное проектирование/ Г.И. </w:t>
      </w:r>
      <w:proofErr w:type="spellStart"/>
      <w:r w:rsidRPr="00B13917">
        <w:rPr>
          <w:rFonts w:ascii="Times New Roman" w:hAnsi="Times New Roman"/>
          <w:sz w:val="26"/>
          <w:szCs w:val="26"/>
        </w:rPr>
        <w:t>Кудаева</w:t>
      </w:r>
      <w:proofErr w:type="spellEnd"/>
      <w:r w:rsidRPr="00B13917">
        <w:rPr>
          <w:rFonts w:ascii="Times New Roman" w:hAnsi="Times New Roman"/>
          <w:sz w:val="26"/>
          <w:szCs w:val="26"/>
        </w:rPr>
        <w:t>. – Н. Новгород: Педагогические технологии, 2014.</w:t>
      </w:r>
    </w:p>
    <w:p w14:paraId="6FA28F36" w14:textId="7A9DBEC1" w:rsidR="008E7034" w:rsidRPr="00B13917" w:rsidRDefault="008E7034" w:rsidP="00F94E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Губина Е. А. Летний лагерь (нормативно-правовая база</w:t>
      </w:r>
      <w:proofErr w:type="gramStart"/>
      <w:r w:rsidRPr="00B13917">
        <w:rPr>
          <w:rFonts w:ascii="Times New Roman" w:hAnsi="Times New Roman"/>
          <w:sz w:val="26"/>
          <w:szCs w:val="26"/>
        </w:rPr>
        <w:t>).-</w:t>
      </w:r>
      <w:proofErr w:type="gramEnd"/>
      <w:r w:rsidRPr="00B13917">
        <w:rPr>
          <w:rFonts w:ascii="Times New Roman" w:hAnsi="Times New Roman"/>
          <w:sz w:val="26"/>
          <w:szCs w:val="26"/>
        </w:rPr>
        <w:t>Волгоград: издательство « Учитель», 2006</w:t>
      </w:r>
    </w:p>
    <w:p w14:paraId="4A5D0A5F" w14:textId="77777777" w:rsidR="008E7034" w:rsidRPr="00B13917" w:rsidRDefault="008E7034" w:rsidP="00F94E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Гузенко А.П. Как сделать отдых детей незабываемым праздником. Волгоград: Учитель, 2007</w:t>
      </w:r>
    </w:p>
    <w:p w14:paraId="00E97A4A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Игра в организации детского досуга. Учебное пособие. Автор составитель </w:t>
      </w:r>
      <w:proofErr w:type="spellStart"/>
      <w:r w:rsidRPr="00B13917">
        <w:rPr>
          <w:rFonts w:ascii="Times New Roman" w:hAnsi="Times New Roman"/>
          <w:sz w:val="26"/>
          <w:szCs w:val="26"/>
        </w:rPr>
        <w:t>Польянова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Т.А. Екатеринбург, 2004. </w:t>
      </w:r>
    </w:p>
    <w:p w14:paraId="18050A61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Климова, Е.К. Психология успеха. Тренинг личностного и профессионального развития: учебно-методическое пособие/Е.К. Климова — </w:t>
      </w:r>
      <w:proofErr w:type="spellStart"/>
      <w:r w:rsidRPr="00B13917">
        <w:rPr>
          <w:rFonts w:ascii="Times New Roman" w:hAnsi="Times New Roman"/>
          <w:sz w:val="26"/>
          <w:szCs w:val="26"/>
        </w:rPr>
        <w:t>Спб</w:t>
      </w:r>
      <w:proofErr w:type="spellEnd"/>
      <w:r w:rsidRPr="00B13917">
        <w:rPr>
          <w:rFonts w:ascii="Times New Roman" w:hAnsi="Times New Roman"/>
          <w:sz w:val="26"/>
          <w:szCs w:val="26"/>
        </w:rPr>
        <w:t>: Речь, 2013.</w:t>
      </w:r>
    </w:p>
    <w:p w14:paraId="146BE623" w14:textId="77777777" w:rsidR="008E7034" w:rsidRPr="00B13917" w:rsidRDefault="008E7034" w:rsidP="00F94E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Козлова Ю.В., Ярошенко В.В., Туристский клуб школьников: Пособие для </w:t>
      </w:r>
      <w:proofErr w:type="gramStart"/>
      <w:r w:rsidRPr="00B13917">
        <w:rPr>
          <w:rFonts w:ascii="Times New Roman" w:hAnsi="Times New Roman"/>
          <w:sz w:val="26"/>
          <w:szCs w:val="26"/>
        </w:rPr>
        <w:t>руководителя.-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М.: ТЦ сфера, 2004. - (Библиотека вожатого)</w:t>
      </w:r>
    </w:p>
    <w:p w14:paraId="0A6882DB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Летний калейдоскоп: методические материалы по организации летнего отдыха детей, выпуск 7; Екатеринбург, 2003.</w:t>
      </w:r>
    </w:p>
    <w:p w14:paraId="6670B4E1" w14:textId="77777777" w:rsidR="008E7034" w:rsidRPr="00B13917" w:rsidRDefault="008E7034" w:rsidP="00F94E76">
      <w:pPr>
        <w:pStyle w:val="ab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proofErr w:type="spellStart"/>
      <w:r w:rsidRPr="00B13917">
        <w:rPr>
          <w:rFonts w:eastAsia="Calibri"/>
          <w:sz w:val="26"/>
          <w:szCs w:val="26"/>
        </w:rPr>
        <w:t>Феоктисова</w:t>
      </w:r>
      <w:proofErr w:type="spellEnd"/>
      <w:r w:rsidR="00766C9A" w:rsidRPr="00B13917">
        <w:rPr>
          <w:rFonts w:eastAsia="Calibri"/>
          <w:sz w:val="26"/>
          <w:szCs w:val="26"/>
        </w:rPr>
        <w:t xml:space="preserve"> </w:t>
      </w:r>
      <w:r w:rsidRPr="00B13917">
        <w:rPr>
          <w:rFonts w:eastAsia="Calibri"/>
          <w:sz w:val="26"/>
          <w:szCs w:val="26"/>
        </w:rPr>
        <w:t>В.Ф.</w:t>
      </w:r>
      <w:r w:rsidR="00766C9A" w:rsidRPr="00B13917">
        <w:rPr>
          <w:rFonts w:eastAsia="Calibri"/>
          <w:sz w:val="26"/>
          <w:szCs w:val="26"/>
        </w:rPr>
        <w:t xml:space="preserve"> </w:t>
      </w:r>
      <w:r w:rsidRPr="00B13917">
        <w:rPr>
          <w:rFonts w:eastAsia="Calibri"/>
          <w:sz w:val="26"/>
          <w:szCs w:val="26"/>
        </w:rPr>
        <w:t>Исследовательская и проектная деятельность младших школьников. Волгоград, 2011г.</w:t>
      </w:r>
    </w:p>
    <w:p w14:paraId="0CD80F78" w14:textId="77777777" w:rsidR="008E7034" w:rsidRPr="00B13917" w:rsidRDefault="00766C9A" w:rsidP="00F94E76">
      <w:pPr>
        <w:pStyle w:val="ab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B13917">
        <w:rPr>
          <w:rFonts w:eastAsia="Calibri"/>
          <w:sz w:val="26"/>
          <w:szCs w:val="26"/>
        </w:rPr>
        <w:t xml:space="preserve"> </w:t>
      </w:r>
      <w:r w:rsidR="008E7034" w:rsidRPr="00B13917">
        <w:rPr>
          <w:rFonts w:eastAsia="Calibri"/>
          <w:sz w:val="26"/>
          <w:szCs w:val="26"/>
        </w:rPr>
        <w:t xml:space="preserve">М.К. </w:t>
      </w:r>
      <w:proofErr w:type="spellStart"/>
      <w:r w:rsidR="008E7034" w:rsidRPr="00B13917">
        <w:rPr>
          <w:rFonts w:eastAsia="Calibri"/>
          <w:sz w:val="26"/>
          <w:szCs w:val="26"/>
        </w:rPr>
        <w:t>Господникова</w:t>
      </w:r>
      <w:proofErr w:type="spellEnd"/>
      <w:r w:rsidR="008E7034" w:rsidRPr="00B13917">
        <w:rPr>
          <w:rFonts w:eastAsia="Calibri"/>
          <w:sz w:val="26"/>
          <w:szCs w:val="26"/>
        </w:rPr>
        <w:t>., Н.Б. Полянина и др., Проектная деятельность в начальной школе. Волгоград,2011г.</w:t>
      </w:r>
    </w:p>
    <w:p w14:paraId="57D623CB" w14:textId="77777777" w:rsidR="008E7034" w:rsidRPr="00B13917" w:rsidRDefault="008E7034" w:rsidP="00F94E76">
      <w:pPr>
        <w:pStyle w:val="ab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B13917">
        <w:rPr>
          <w:rFonts w:eastAsia="Calibri"/>
          <w:sz w:val="26"/>
          <w:szCs w:val="26"/>
        </w:rPr>
        <w:t xml:space="preserve"> Е.В. Кривобок, О.Ю. </w:t>
      </w:r>
      <w:proofErr w:type="spellStart"/>
      <w:r w:rsidRPr="00B13917">
        <w:rPr>
          <w:rFonts w:eastAsia="Calibri"/>
          <w:sz w:val="26"/>
          <w:szCs w:val="26"/>
        </w:rPr>
        <w:t>Саранюк</w:t>
      </w:r>
      <w:proofErr w:type="spellEnd"/>
      <w:r w:rsidRPr="00B13917">
        <w:rPr>
          <w:rFonts w:eastAsia="Calibri"/>
          <w:sz w:val="26"/>
          <w:szCs w:val="26"/>
        </w:rPr>
        <w:t>., Исследовательская деятельность младших школьников. Волгоград, 2011г.</w:t>
      </w:r>
    </w:p>
    <w:p w14:paraId="4D27FB3C" w14:textId="77777777" w:rsidR="008E7034" w:rsidRPr="00B13917" w:rsidRDefault="00766C9A" w:rsidP="00F94E76">
      <w:pPr>
        <w:pStyle w:val="ab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B13917">
        <w:rPr>
          <w:rFonts w:eastAsia="Calibri"/>
          <w:sz w:val="26"/>
          <w:szCs w:val="26"/>
        </w:rPr>
        <w:t xml:space="preserve"> </w:t>
      </w:r>
      <w:proofErr w:type="spellStart"/>
      <w:r w:rsidR="008E7034" w:rsidRPr="00B13917">
        <w:rPr>
          <w:rFonts w:eastAsia="Calibri"/>
          <w:sz w:val="26"/>
          <w:szCs w:val="26"/>
        </w:rPr>
        <w:t>Е.А.Козловская</w:t>
      </w:r>
      <w:proofErr w:type="spellEnd"/>
      <w:r w:rsidR="008E7034" w:rsidRPr="00B13917">
        <w:rPr>
          <w:rFonts w:eastAsia="Calibri"/>
          <w:sz w:val="26"/>
          <w:szCs w:val="26"/>
        </w:rPr>
        <w:t>, С.А. Козловский., Дорожная безопасность: Обучение и воспитание младших школьников. М. третий Рим, 2002</w:t>
      </w:r>
    </w:p>
    <w:p w14:paraId="10AB2A9E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 xml:space="preserve">Профориентация старшеклассников: сборник учебно-методических материалов; сост., ред. и </w:t>
      </w:r>
      <w:proofErr w:type="spellStart"/>
      <w:r w:rsidRPr="00B13917">
        <w:rPr>
          <w:rFonts w:ascii="Times New Roman" w:hAnsi="Times New Roman"/>
          <w:sz w:val="26"/>
          <w:szCs w:val="26"/>
        </w:rPr>
        <w:t>коммент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. Т. В. Черниковой. - Волгоград: Учитель, 2012. </w:t>
      </w:r>
    </w:p>
    <w:p w14:paraId="118EB6E2" w14:textId="77777777" w:rsidR="00766C9A" w:rsidRPr="00B13917" w:rsidRDefault="00766C9A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3917">
        <w:rPr>
          <w:rFonts w:ascii="Times New Roman" w:hAnsi="Times New Roman"/>
          <w:sz w:val="26"/>
          <w:szCs w:val="26"/>
        </w:rPr>
        <w:t>Пряжников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, Н.С. Активизирующая </w:t>
      </w:r>
      <w:proofErr w:type="spellStart"/>
      <w:r w:rsidRPr="00B13917">
        <w:rPr>
          <w:rFonts w:ascii="Times New Roman" w:hAnsi="Times New Roman"/>
          <w:sz w:val="26"/>
          <w:szCs w:val="26"/>
        </w:rPr>
        <w:t>профконсультация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: теория, методы, программы/Н.С. </w:t>
      </w:r>
      <w:proofErr w:type="spellStart"/>
      <w:r w:rsidRPr="00B13917">
        <w:rPr>
          <w:rFonts w:ascii="Times New Roman" w:hAnsi="Times New Roman"/>
          <w:sz w:val="26"/>
          <w:szCs w:val="26"/>
        </w:rPr>
        <w:t>Пряжников</w:t>
      </w:r>
      <w:proofErr w:type="spellEnd"/>
      <w:r w:rsidRPr="00B13917">
        <w:rPr>
          <w:rFonts w:ascii="Times New Roman" w:hAnsi="Times New Roman"/>
          <w:sz w:val="26"/>
          <w:szCs w:val="26"/>
        </w:rPr>
        <w:t>. - Академия, 2014.</w:t>
      </w:r>
    </w:p>
    <w:p w14:paraId="2B0ABA85" w14:textId="77777777" w:rsidR="008E7034" w:rsidRPr="00B13917" w:rsidRDefault="00766C9A" w:rsidP="00F94E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7034" w:rsidRPr="00B13917">
        <w:rPr>
          <w:rFonts w:ascii="Times New Roman" w:hAnsi="Times New Roman"/>
          <w:color w:val="000000"/>
          <w:sz w:val="26"/>
          <w:szCs w:val="26"/>
        </w:rPr>
        <w:t xml:space="preserve">Правила дорожные знать каждому положено: Познавательные игры с дошколятами и </w:t>
      </w:r>
      <w:proofErr w:type="gramStart"/>
      <w:r w:rsidR="008E7034" w:rsidRPr="00B13917">
        <w:rPr>
          <w:rFonts w:ascii="Times New Roman" w:hAnsi="Times New Roman"/>
          <w:color w:val="000000"/>
          <w:sz w:val="26"/>
          <w:szCs w:val="26"/>
        </w:rPr>
        <w:t>школьниками./</w:t>
      </w:r>
      <w:proofErr w:type="gramEnd"/>
      <w:r w:rsidR="008E7034" w:rsidRPr="00B13917">
        <w:rPr>
          <w:rFonts w:ascii="Times New Roman" w:hAnsi="Times New Roman"/>
          <w:color w:val="000000"/>
          <w:sz w:val="26"/>
          <w:szCs w:val="26"/>
        </w:rPr>
        <w:t xml:space="preserve">Авт.-сост. М. С. Коган. – Новосибирск: </w:t>
      </w:r>
      <w:proofErr w:type="spellStart"/>
      <w:r w:rsidR="008E7034" w:rsidRPr="00B13917">
        <w:rPr>
          <w:rFonts w:ascii="Times New Roman" w:hAnsi="Times New Roman"/>
          <w:color w:val="000000"/>
          <w:sz w:val="26"/>
          <w:szCs w:val="26"/>
        </w:rPr>
        <w:t>Сиб</w:t>
      </w:r>
      <w:proofErr w:type="spellEnd"/>
      <w:r w:rsidR="008E7034" w:rsidRPr="00B13917">
        <w:rPr>
          <w:rFonts w:ascii="Times New Roman" w:hAnsi="Times New Roman"/>
          <w:color w:val="000000"/>
          <w:sz w:val="26"/>
          <w:szCs w:val="26"/>
        </w:rPr>
        <w:t>. унив. изд-во, 2006.</w:t>
      </w:r>
    </w:p>
    <w:p w14:paraId="55A23F8E" w14:textId="77777777" w:rsidR="008E7034" w:rsidRPr="00B13917" w:rsidRDefault="008E7034" w:rsidP="00F94E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B13917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B13917">
        <w:rPr>
          <w:rFonts w:ascii="Times New Roman" w:hAnsi="Times New Roman"/>
          <w:color w:val="000000"/>
          <w:sz w:val="26"/>
          <w:szCs w:val="26"/>
        </w:rPr>
        <w:t>Сосунова</w:t>
      </w:r>
      <w:proofErr w:type="spellEnd"/>
      <w:r w:rsidRPr="00B13917">
        <w:rPr>
          <w:rFonts w:ascii="Times New Roman" w:hAnsi="Times New Roman"/>
          <w:color w:val="000000"/>
          <w:sz w:val="26"/>
          <w:szCs w:val="26"/>
        </w:rPr>
        <w:t xml:space="preserve"> Е. М., </w:t>
      </w:r>
      <w:proofErr w:type="spellStart"/>
      <w:r w:rsidRPr="00B13917">
        <w:rPr>
          <w:rFonts w:ascii="Times New Roman" w:hAnsi="Times New Roman"/>
          <w:color w:val="000000"/>
          <w:sz w:val="26"/>
          <w:szCs w:val="26"/>
        </w:rPr>
        <w:t>Форштат</w:t>
      </w:r>
      <w:proofErr w:type="spellEnd"/>
      <w:r w:rsidRPr="00B13917">
        <w:rPr>
          <w:rFonts w:ascii="Times New Roman" w:hAnsi="Times New Roman"/>
          <w:color w:val="000000"/>
          <w:sz w:val="26"/>
          <w:szCs w:val="26"/>
        </w:rPr>
        <w:t xml:space="preserve"> М. Л. «Учись быть пешеходом»: Учебно-методическое пособие по Правилам дорожного движения для учащихся – СПб.: Изд. Дом «</w:t>
      </w:r>
      <w:proofErr w:type="spellStart"/>
      <w:r w:rsidRPr="00B13917">
        <w:rPr>
          <w:rFonts w:ascii="Times New Roman" w:hAnsi="Times New Roman"/>
          <w:color w:val="000000"/>
          <w:sz w:val="26"/>
          <w:szCs w:val="26"/>
        </w:rPr>
        <w:t>МиМ</w:t>
      </w:r>
      <w:proofErr w:type="spellEnd"/>
      <w:r w:rsidRPr="00B13917">
        <w:rPr>
          <w:rFonts w:ascii="Times New Roman" w:hAnsi="Times New Roman"/>
          <w:color w:val="000000"/>
          <w:sz w:val="26"/>
          <w:szCs w:val="26"/>
        </w:rPr>
        <w:t>», 1997.</w:t>
      </w:r>
    </w:p>
    <w:p w14:paraId="4C6D101D" w14:textId="77777777" w:rsidR="009638AF" w:rsidRPr="00B13917" w:rsidRDefault="009638AF" w:rsidP="00F94E7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3917">
        <w:rPr>
          <w:rFonts w:ascii="Times New Roman" w:hAnsi="Times New Roman"/>
          <w:sz w:val="26"/>
          <w:szCs w:val="26"/>
        </w:rPr>
        <w:t>Сценарий праздников, конкурсов, игр</w:t>
      </w:r>
      <w:proofErr w:type="gramStart"/>
      <w:r w:rsidRPr="00B13917">
        <w:rPr>
          <w:rFonts w:ascii="Times New Roman" w:hAnsi="Times New Roman"/>
          <w:sz w:val="26"/>
          <w:szCs w:val="26"/>
        </w:rPr>
        <w:t>: Для</w:t>
      </w:r>
      <w:proofErr w:type="gramEnd"/>
      <w:r w:rsidRPr="00B13917">
        <w:rPr>
          <w:rFonts w:ascii="Times New Roman" w:hAnsi="Times New Roman"/>
          <w:sz w:val="26"/>
          <w:szCs w:val="26"/>
        </w:rPr>
        <w:t xml:space="preserve"> воспитателей </w:t>
      </w:r>
      <w:proofErr w:type="spellStart"/>
      <w:r w:rsidRPr="00B13917">
        <w:rPr>
          <w:rFonts w:ascii="Times New Roman" w:hAnsi="Times New Roman"/>
          <w:sz w:val="26"/>
          <w:szCs w:val="26"/>
        </w:rPr>
        <w:t>педагоговорганизаторов</w:t>
      </w:r>
      <w:proofErr w:type="spellEnd"/>
      <w:r w:rsidRPr="00B13917">
        <w:rPr>
          <w:rFonts w:ascii="Times New Roman" w:hAnsi="Times New Roman"/>
          <w:sz w:val="26"/>
          <w:szCs w:val="26"/>
        </w:rPr>
        <w:t xml:space="preserve"> (автор составитель Руденко В.И.) — Ростов-на-Дону: «Феникс», 2004. </w:t>
      </w:r>
    </w:p>
    <w:p w14:paraId="2C870E92" w14:textId="77777777" w:rsidR="00F94E76" w:rsidRPr="00B13917" w:rsidRDefault="00F94E76" w:rsidP="00F94E76">
      <w:pPr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bookmarkStart w:id="3" w:name="_Hlk166272711"/>
      <w:r w:rsidRPr="00B13917">
        <w:rPr>
          <w:rFonts w:ascii="Times New Roman" w:hAnsi="Times New Roman"/>
          <w:b/>
          <w:i/>
          <w:color w:val="000000"/>
          <w:sz w:val="26"/>
          <w:szCs w:val="26"/>
        </w:rPr>
        <w:lastRenderedPageBreak/>
        <w:t>Приложение 1</w:t>
      </w:r>
    </w:p>
    <w:p w14:paraId="5446C6B0" w14:textId="77777777" w:rsidR="00F94E76" w:rsidRPr="00B13917" w:rsidRDefault="00F94E76" w:rsidP="00F94E76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3917">
        <w:rPr>
          <w:rFonts w:ascii="Times New Roman" w:hAnsi="Times New Roman"/>
          <w:b/>
          <w:sz w:val="26"/>
          <w:szCs w:val="26"/>
        </w:rPr>
        <w:t>КАРТА СОЦИАЛЬНОГО ПАРТНЕРСТВА</w:t>
      </w:r>
    </w:p>
    <w:bookmarkEnd w:id="3"/>
    <w:p w14:paraId="3A412B00" w14:textId="77777777" w:rsidR="00F94E76" w:rsidRPr="00B13917" w:rsidRDefault="00F94E76" w:rsidP="00F94E76">
      <w:pPr>
        <w:tabs>
          <w:tab w:val="left" w:pos="3060"/>
        </w:tabs>
        <w:spacing w:after="0"/>
        <w:jc w:val="center"/>
        <w:rPr>
          <w:b/>
          <w:sz w:val="26"/>
          <w:szCs w:val="26"/>
        </w:rPr>
      </w:pPr>
      <w:r w:rsidRPr="00B1391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F690FE4" wp14:editId="5C937917">
            <wp:simplePos x="0" y="0"/>
            <wp:positionH relativeFrom="column">
              <wp:posOffset>-495300</wp:posOffset>
            </wp:positionH>
            <wp:positionV relativeFrom="paragraph">
              <wp:posOffset>389890</wp:posOffset>
            </wp:positionV>
            <wp:extent cx="6390005" cy="556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10" r="-1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B6967" w14:textId="77777777" w:rsidR="00F94E76" w:rsidRPr="00B13917" w:rsidRDefault="00F94E76" w:rsidP="00F94E76">
      <w:pPr>
        <w:spacing w:after="0" w:line="360" w:lineRule="auto"/>
        <w:rPr>
          <w:b/>
          <w:sz w:val="26"/>
          <w:szCs w:val="26"/>
        </w:rPr>
      </w:pPr>
    </w:p>
    <w:p w14:paraId="43A77C6B" w14:textId="77777777" w:rsidR="00F94E76" w:rsidRPr="00B13917" w:rsidRDefault="00F94E76" w:rsidP="00F94E76">
      <w:pPr>
        <w:spacing w:before="73"/>
        <w:ind w:left="1002" w:right="473"/>
        <w:jc w:val="center"/>
        <w:rPr>
          <w:b/>
          <w:sz w:val="26"/>
          <w:szCs w:val="26"/>
        </w:rPr>
      </w:pPr>
    </w:p>
    <w:p w14:paraId="0B5CF336" w14:textId="77777777" w:rsidR="00F94E76" w:rsidRPr="00B13917" w:rsidRDefault="00F94E76" w:rsidP="00F94E76">
      <w:pPr>
        <w:spacing w:before="73"/>
        <w:ind w:left="1002" w:right="473"/>
        <w:jc w:val="center"/>
        <w:rPr>
          <w:b/>
          <w:sz w:val="26"/>
          <w:szCs w:val="26"/>
        </w:rPr>
      </w:pPr>
    </w:p>
    <w:p w14:paraId="07EB0609" w14:textId="77777777" w:rsidR="00F94E76" w:rsidRPr="00B13917" w:rsidRDefault="00F94E76" w:rsidP="00F94E76">
      <w:pPr>
        <w:spacing w:before="73"/>
        <w:ind w:left="1002" w:right="473"/>
        <w:jc w:val="center"/>
        <w:rPr>
          <w:b/>
          <w:sz w:val="26"/>
          <w:szCs w:val="26"/>
        </w:rPr>
      </w:pPr>
    </w:p>
    <w:p w14:paraId="5E532936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3760E152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1AB0E56D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0F5E49E3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2F45414A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0EE673BA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39F250C1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2010E012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4270D1DB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7D2F84B0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230254BE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2B79B9CB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77D96022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6949EBD0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53E88751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1A9C18D4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71712DCB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1DF6A81A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1A9BC1E4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646A1680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54EE2210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4E9D996D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0F13CDBB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05C83E54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6E0BC340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544E6AEE" w14:textId="77777777" w:rsidR="00F94E76" w:rsidRPr="00B13917" w:rsidRDefault="00F94E76" w:rsidP="00F94E76">
      <w:pPr>
        <w:pStyle w:val="a3"/>
        <w:tabs>
          <w:tab w:val="left" w:pos="3060"/>
        </w:tabs>
        <w:jc w:val="right"/>
        <w:rPr>
          <w:b/>
          <w:i/>
          <w:sz w:val="26"/>
          <w:szCs w:val="26"/>
        </w:rPr>
      </w:pPr>
    </w:p>
    <w:p w14:paraId="6FDE9617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p w14:paraId="4930D4FC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p w14:paraId="71679F49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p w14:paraId="2F56A842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p w14:paraId="4420E68D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p w14:paraId="261ABD5A" w14:textId="77777777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  <w:sectPr w:rsidR="004B5071" w:rsidRPr="00B13917" w:rsidSect="00212AF8"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14:paraId="63B0B926" w14:textId="77777777" w:rsidR="004B5071" w:rsidRPr="00B13917" w:rsidRDefault="004B5071" w:rsidP="004B507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13917">
        <w:rPr>
          <w:rFonts w:ascii="Times New Roman" w:hAnsi="Times New Roman"/>
          <w:bCs/>
          <w:sz w:val="24"/>
          <w:szCs w:val="24"/>
        </w:rPr>
        <w:lastRenderedPageBreak/>
        <w:t>Приложение №2</w:t>
      </w:r>
    </w:p>
    <w:p w14:paraId="0DBBC5BE" w14:textId="77777777" w:rsidR="004B5071" w:rsidRPr="00B13917" w:rsidRDefault="004B5071" w:rsidP="004B507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13917">
        <w:rPr>
          <w:rFonts w:ascii="Times New Roman" w:hAnsi="Times New Roman"/>
          <w:bCs/>
          <w:sz w:val="24"/>
          <w:szCs w:val="24"/>
        </w:rPr>
        <w:t>к приказу от 02 апреля 2025 года №187</w:t>
      </w:r>
    </w:p>
    <w:p w14:paraId="779DC2D1" w14:textId="77777777" w:rsidR="004B5071" w:rsidRPr="00B13917" w:rsidRDefault="004B5071" w:rsidP="004B5071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B13917">
        <w:rPr>
          <w:b/>
          <w:bCs/>
        </w:rPr>
        <w:t xml:space="preserve">План-сетка «Белгородцы лучшие в </w:t>
      </w:r>
      <w:proofErr w:type="gramStart"/>
      <w:r w:rsidRPr="00B13917">
        <w:rPr>
          <w:b/>
          <w:bCs/>
        </w:rPr>
        <w:t xml:space="preserve">профессии»  </w:t>
      </w:r>
      <w:bookmarkStart w:id="4" w:name="_Hlk166278468"/>
      <w:r w:rsidRPr="00B13917">
        <w:rPr>
          <w:b/>
          <w:bCs/>
        </w:rPr>
        <w:t>в</w:t>
      </w:r>
      <w:proofErr w:type="gramEnd"/>
      <w:r w:rsidRPr="00B13917">
        <w:rPr>
          <w:b/>
          <w:bCs/>
        </w:rPr>
        <w:t xml:space="preserve"> лагере с дневным пребыванием детей </w:t>
      </w:r>
      <w:r w:rsidRPr="00B13917">
        <w:rPr>
          <w:b/>
          <w:bCs/>
          <w:lang w:eastAsia="ar-SA"/>
        </w:rPr>
        <w:t>«Солнышко» в период летних каникул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47"/>
        <w:gridCol w:w="3147"/>
        <w:gridCol w:w="3147"/>
        <w:gridCol w:w="3147"/>
      </w:tblGrid>
      <w:tr w:rsidR="004B5071" w:rsidRPr="00B13917" w14:paraId="2461134A" w14:textId="77777777" w:rsidTr="00DD3EB7">
        <w:trPr>
          <w:trHeight w:val="70"/>
        </w:trPr>
        <w:tc>
          <w:tcPr>
            <w:tcW w:w="3147" w:type="dxa"/>
            <w:shd w:val="clear" w:color="auto" w:fill="auto"/>
          </w:tcPr>
          <w:p w14:paraId="7A47BFFD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bookmarkStart w:id="5" w:name="_Hlk199091333"/>
            <w:bookmarkEnd w:id="4"/>
            <w:r w:rsidRPr="00B13917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3147" w:type="dxa"/>
            <w:shd w:val="clear" w:color="auto" w:fill="auto"/>
          </w:tcPr>
          <w:p w14:paraId="2D9D34B0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B13917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3147" w:type="dxa"/>
            <w:shd w:val="clear" w:color="auto" w:fill="auto"/>
          </w:tcPr>
          <w:p w14:paraId="02FB0D72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B13917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3147" w:type="dxa"/>
            <w:shd w:val="clear" w:color="auto" w:fill="auto"/>
          </w:tcPr>
          <w:p w14:paraId="743F8928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B13917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3147" w:type="dxa"/>
            <w:shd w:val="clear" w:color="auto" w:fill="auto"/>
          </w:tcPr>
          <w:p w14:paraId="447DACF5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B13917">
              <w:rPr>
                <w:b/>
                <w:bCs/>
                <w:sz w:val="16"/>
                <w:szCs w:val="16"/>
              </w:rPr>
              <w:t>ПЯТНИЦА</w:t>
            </w:r>
          </w:p>
        </w:tc>
      </w:tr>
      <w:tr w:rsidR="004B5071" w:rsidRPr="00B13917" w14:paraId="6EFF161F" w14:textId="77777777" w:rsidTr="00DD3EB7">
        <w:trPr>
          <w:trHeight w:val="4585"/>
        </w:trPr>
        <w:tc>
          <w:tcPr>
            <w:tcW w:w="3147" w:type="dxa"/>
            <w:shd w:val="clear" w:color="auto" w:fill="auto"/>
          </w:tcPr>
          <w:p w14:paraId="3B2DC105" w14:textId="77777777" w:rsidR="004B5071" w:rsidRPr="00B13917" w:rsidRDefault="004B5071" w:rsidP="0069016E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  <w:t>21.07</w:t>
            </w:r>
          </w:p>
          <w:p w14:paraId="6552AD10" w14:textId="77777777" w:rsidR="004B5071" w:rsidRPr="00B13917" w:rsidRDefault="004B5071" w:rsidP="0069016E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«Здравствуй, солнечное лето!»</w:t>
            </w:r>
          </w:p>
          <w:p w14:paraId="2AE19CA8" w14:textId="77777777" w:rsidR="00F94E76" w:rsidRPr="00B13917" w:rsidRDefault="00F94E76" w:rsidP="00F94E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1. Линейка открытия лагерной смены. Поднятие флага РФ. Формирование отрядов.</w:t>
            </w:r>
          </w:p>
          <w:p w14:paraId="2C439B7F" w14:textId="7809CC76" w:rsidR="00F94E76" w:rsidRPr="00B13917" w:rsidRDefault="00F94E76" w:rsidP="00F94E76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2. Минутка здоровья «</w:t>
            </w:r>
            <w:r w:rsidRPr="00B13917">
              <w:rPr>
                <w:bCs/>
                <w:sz w:val="16"/>
                <w:szCs w:val="16"/>
              </w:rPr>
              <w:t>Правила поведения детей на улице</w:t>
            </w:r>
            <w:r w:rsidRPr="00B13917">
              <w:rPr>
                <w:sz w:val="16"/>
                <w:szCs w:val="16"/>
              </w:rPr>
              <w:t>»</w:t>
            </w:r>
          </w:p>
          <w:p w14:paraId="38B10F09" w14:textId="77777777" w:rsidR="00F94E76" w:rsidRPr="00B13917" w:rsidRDefault="00F94E76" w:rsidP="00F94E76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 по безопасности «Опасности в быту»</w:t>
            </w:r>
          </w:p>
          <w:p w14:paraId="7B9A9313" w14:textId="77777777" w:rsidR="00F94E76" w:rsidRPr="00B13917" w:rsidRDefault="00F94E76" w:rsidP="00F94E76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Тренировки по эвакуации воспитателей, вожатых и детей на случай возникновения пожара и других ЧС</w:t>
            </w:r>
          </w:p>
          <w:p w14:paraId="05F750A9" w14:textId="341FFBF2" w:rsidR="0069016E" w:rsidRPr="00B13917" w:rsidRDefault="00F94E76" w:rsidP="0069016E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5</w:t>
            </w:r>
            <w:r w:rsidR="0069016E" w:rsidRPr="00B13917">
              <w:rPr>
                <w:sz w:val="16"/>
                <w:szCs w:val="16"/>
              </w:rPr>
              <w:t>. Просветительское мероприятие «Беседы о важном» - «</w:t>
            </w:r>
            <w:r w:rsidR="00F61137" w:rsidRPr="00B13917">
              <w:rPr>
                <w:sz w:val="16"/>
                <w:szCs w:val="16"/>
              </w:rPr>
              <w:t>Моя страна</w:t>
            </w:r>
            <w:r w:rsidR="0069016E" w:rsidRPr="00B13917">
              <w:rPr>
                <w:sz w:val="16"/>
                <w:szCs w:val="16"/>
              </w:rPr>
              <w:t>»</w:t>
            </w:r>
          </w:p>
          <w:p w14:paraId="32CA41D4" w14:textId="77777777" w:rsidR="0069016E" w:rsidRPr="00B13917" w:rsidRDefault="0069016E" w:rsidP="0069016E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6.</w:t>
            </w:r>
            <w:r w:rsidRPr="00B13917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B13917">
              <w:rPr>
                <w:rFonts w:ascii="Times New Roman" w:hAnsi="Times New Roman"/>
                <w:sz w:val="16"/>
                <w:szCs w:val="16"/>
              </w:rPr>
              <w:instrText>HYPERLINK "https://elochka32.ru/index.php/novosti/77-aktsiya-belaya-romashka-posvyashchennaya-dnyu-semi-lyubvi-i-vernosti"</w:instrText>
            </w:r>
            <w:r w:rsidRPr="00B13917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B139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39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Составление отрядной Книги безопасности</w:t>
            </w:r>
          </w:p>
          <w:p w14:paraId="144C3231" w14:textId="77777777" w:rsidR="0069016E" w:rsidRPr="00B13917" w:rsidRDefault="0069016E" w:rsidP="006901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B13917">
              <w:rPr>
                <w:rFonts w:ascii="Times New Roman" w:hAnsi="Times New Roman"/>
                <w:sz w:val="16"/>
                <w:szCs w:val="16"/>
              </w:rPr>
              <w:t xml:space="preserve">7. </w:t>
            </w:r>
            <w:r w:rsidRPr="00B139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Составление маршрутных листов «Мой безопасный путь в лагерь и обратно</w:t>
            </w:r>
            <w:r w:rsidRPr="00B13917">
              <w:rPr>
                <w:color w:val="000000"/>
                <w:sz w:val="16"/>
                <w:szCs w:val="16"/>
              </w:rPr>
              <w:t>»</w:t>
            </w:r>
          </w:p>
          <w:p w14:paraId="0420FA84" w14:textId="6E839E09" w:rsidR="004B5071" w:rsidRPr="00B13917" w:rsidRDefault="0069016E" w:rsidP="0069016E">
            <w:pPr>
              <w:pStyle w:val="ab"/>
              <w:spacing w:before="0" w:beforeAutospacing="0" w:after="0" w:afterAutospacing="0"/>
              <w:rPr>
                <w:bCs/>
                <w:color w:val="0D0D0D" w:themeColor="text1" w:themeTint="F2"/>
                <w:sz w:val="16"/>
                <w:szCs w:val="16"/>
              </w:rPr>
            </w:pPr>
            <w:r w:rsidRPr="00B13917">
              <w:rPr>
                <w:bCs/>
                <w:color w:val="0D0D0D" w:themeColor="text1" w:themeTint="F2"/>
                <w:sz w:val="16"/>
                <w:szCs w:val="16"/>
              </w:rPr>
              <w:t>6. Игра по станциям</w:t>
            </w:r>
            <w:r w:rsidR="004B5071" w:rsidRPr="00B13917">
              <w:rPr>
                <w:bCs/>
                <w:color w:val="0D0D0D" w:themeColor="text1" w:themeTint="F2"/>
                <w:sz w:val="16"/>
                <w:szCs w:val="16"/>
              </w:rPr>
              <w:t xml:space="preserve"> «Мой друг надежный – знак дорожный»</w:t>
            </w:r>
          </w:p>
          <w:p w14:paraId="1B227DF6" w14:textId="1635D055" w:rsidR="004B5071" w:rsidRPr="00B13917" w:rsidRDefault="0069016E" w:rsidP="0069016E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7.</w:t>
            </w:r>
            <w:r w:rsidR="004B5071" w:rsidRPr="00B13917">
              <w:rPr>
                <w:sz w:val="16"/>
                <w:szCs w:val="16"/>
              </w:rPr>
              <w:t xml:space="preserve"> Игра с элементами диагностики «Что кому нравится?»</w:t>
            </w:r>
          </w:p>
        </w:tc>
        <w:tc>
          <w:tcPr>
            <w:tcW w:w="3147" w:type="dxa"/>
            <w:shd w:val="clear" w:color="auto" w:fill="auto"/>
          </w:tcPr>
          <w:p w14:paraId="1547163E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22.07</w:t>
            </w:r>
          </w:p>
          <w:p w14:paraId="632D1420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эколога»</w:t>
            </w:r>
          </w:p>
          <w:p w14:paraId="3F270E96" w14:textId="77777777" w:rsidR="0069016E" w:rsidRPr="00B13917" w:rsidRDefault="0069016E" w:rsidP="006901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58675F8A" w14:textId="1218676A" w:rsidR="0069016E" w:rsidRPr="00B13917" w:rsidRDefault="0069016E" w:rsidP="006901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«Осторожно насекомые!»</w:t>
            </w:r>
          </w:p>
          <w:p w14:paraId="1B312BF6" w14:textId="586C99A8" w:rsidR="0069016E" w:rsidRPr="00B13917" w:rsidRDefault="0069016E" w:rsidP="0069016E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3. Беседа </w:t>
            </w:r>
            <w:r w:rsidR="00F94E76" w:rsidRPr="00B13917">
              <w:rPr>
                <w:sz w:val="16"/>
                <w:szCs w:val="16"/>
              </w:rPr>
              <w:t xml:space="preserve">по безопасности </w:t>
            </w:r>
            <w:r w:rsidRPr="00B13917">
              <w:rPr>
                <w:sz w:val="16"/>
                <w:szCs w:val="16"/>
              </w:rPr>
              <w:t>«</w:t>
            </w:r>
            <w:r w:rsidRPr="00B13917">
              <w:rPr>
                <w:color w:val="000000"/>
                <w:sz w:val="16"/>
                <w:szCs w:val="16"/>
              </w:rPr>
              <w:t>Ты - пешеход</w:t>
            </w:r>
            <w:r w:rsidRPr="00B13917">
              <w:rPr>
                <w:sz w:val="16"/>
                <w:szCs w:val="16"/>
              </w:rPr>
              <w:t xml:space="preserve">» </w:t>
            </w:r>
          </w:p>
          <w:p w14:paraId="0F573A5C" w14:textId="482825C4" w:rsidR="0069016E" w:rsidRPr="00B13917" w:rsidRDefault="0069016E" w:rsidP="0069016E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«Герои нашего времени – Шуваев Георгий Иванович и Барковский Владимир Борисович»</w:t>
            </w:r>
          </w:p>
          <w:p w14:paraId="0FB168E2" w14:textId="41B621BE" w:rsidR="004B5071" w:rsidRPr="00B13917" w:rsidRDefault="0069016E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iCs/>
                <w:sz w:val="16"/>
                <w:szCs w:val="16"/>
              </w:rPr>
              <w:t>5.</w:t>
            </w:r>
            <w:r w:rsidR="004B5071" w:rsidRPr="00B13917">
              <w:rPr>
                <w:rFonts w:ascii="Times New Roman" w:hAnsi="Times New Roman"/>
                <w:iCs/>
                <w:sz w:val="16"/>
                <w:szCs w:val="16"/>
              </w:rPr>
              <w:t xml:space="preserve"> Акция «Твори добро»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41155FC" w14:textId="4076D583" w:rsidR="004B5071" w:rsidRPr="00B13917" w:rsidRDefault="0069016E" w:rsidP="004B50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B13917">
              <w:rPr>
                <w:rFonts w:ascii="Times New Roman" w:hAnsi="Times New Roman"/>
                <w:iCs/>
                <w:sz w:val="16"/>
                <w:szCs w:val="16"/>
              </w:rPr>
              <w:t>6.</w:t>
            </w:r>
            <w:r w:rsidR="004B5071" w:rsidRPr="00B1391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4B5071" w:rsidRPr="00B13917">
              <w:rPr>
                <w:rFonts w:ascii="Times New Roman" w:hAnsi="Times New Roman"/>
                <w:iCs/>
                <w:sz w:val="16"/>
                <w:szCs w:val="16"/>
              </w:rPr>
              <w:t>Видеокруиз</w:t>
            </w:r>
            <w:proofErr w:type="spellEnd"/>
            <w:r w:rsidR="004B5071" w:rsidRPr="00B13917">
              <w:rPr>
                <w:rFonts w:ascii="Times New Roman" w:hAnsi="Times New Roman"/>
                <w:iCs/>
                <w:sz w:val="16"/>
                <w:szCs w:val="16"/>
              </w:rPr>
              <w:t xml:space="preserve"> «Всемирный день доброты»</w:t>
            </w:r>
          </w:p>
          <w:p w14:paraId="481C5AA5" w14:textId="2EB8E51B" w:rsidR="004B5071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7.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Фотовыставка «Наполним наш мир теплотой»</w:t>
            </w:r>
          </w:p>
          <w:p w14:paraId="02CE4B54" w14:textId="527727F6" w:rsidR="004B5071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8.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Конкурс плакатов по отрядам «Назад в прошлое»</w:t>
            </w:r>
          </w:p>
          <w:p w14:paraId="3F2C91C2" w14:textId="1CF5780D" w:rsidR="004B5071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9.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Спортивное мероприятие «Веселый марафон»</w:t>
            </w:r>
          </w:p>
          <w:p w14:paraId="2BE09AD1" w14:textId="325DDF8D" w:rsidR="004B5071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10.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Викторина «Все профессии нужны, все профессии важны»</w:t>
            </w:r>
          </w:p>
          <w:p w14:paraId="5655FF2F" w14:textId="1505926D" w:rsidR="00A65F89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11. Подготовка к Выборам Мэра лагеря</w:t>
            </w:r>
          </w:p>
          <w:p w14:paraId="62A01E83" w14:textId="6CCA4CE9" w:rsidR="004B5071" w:rsidRPr="00B13917" w:rsidRDefault="00A65F89" w:rsidP="00DD3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12. Посещение социальных партнеров согласно графику</w:t>
            </w:r>
          </w:p>
        </w:tc>
        <w:tc>
          <w:tcPr>
            <w:tcW w:w="3147" w:type="dxa"/>
            <w:shd w:val="clear" w:color="auto" w:fill="auto"/>
          </w:tcPr>
          <w:p w14:paraId="33BF7895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23.07</w:t>
            </w:r>
          </w:p>
          <w:p w14:paraId="5381C2AC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спорта»</w:t>
            </w:r>
          </w:p>
          <w:p w14:paraId="69B7E775" w14:textId="77777777" w:rsidR="00A65F89" w:rsidRPr="00B13917" w:rsidRDefault="00A65F89" w:rsidP="00A65F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4F3764F2" w14:textId="51BF48EF" w:rsidR="00A65F89" w:rsidRPr="00B13917" w:rsidRDefault="00A65F89" w:rsidP="00A65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«Здоровый образ жизни»</w:t>
            </w:r>
          </w:p>
          <w:p w14:paraId="1B2871E8" w14:textId="417CE351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</w:t>
            </w:r>
            <w:r w:rsidRPr="00B13917">
              <w:rPr>
                <w:color w:val="000000"/>
                <w:sz w:val="16"/>
                <w:szCs w:val="16"/>
              </w:rPr>
              <w:t>Правила поведения на дороге</w:t>
            </w:r>
            <w:r w:rsidRPr="00B13917">
              <w:rPr>
                <w:sz w:val="16"/>
                <w:szCs w:val="16"/>
              </w:rPr>
              <w:t xml:space="preserve">» </w:t>
            </w:r>
          </w:p>
          <w:p w14:paraId="79A68A86" w14:textId="1E1B2102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«Уроки истории добровольчества»</w:t>
            </w:r>
          </w:p>
          <w:p w14:paraId="34161275" w14:textId="2B15EC67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rFonts w:eastAsia="Calibri"/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5. </w:t>
            </w:r>
            <w:r w:rsidR="004B5071" w:rsidRPr="00B13917">
              <w:rPr>
                <w:sz w:val="16"/>
                <w:szCs w:val="16"/>
              </w:rPr>
              <w:t>Знакомство с профессиями тренера и спортивного комментатора</w:t>
            </w:r>
          </w:p>
          <w:p w14:paraId="14AA1086" w14:textId="0C9B0824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6. </w:t>
            </w:r>
            <w:r w:rsidR="004B5071" w:rsidRPr="00B13917">
              <w:rPr>
                <w:sz w:val="16"/>
                <w:szCs w:val="16"/>
              </w:rPr>
              <w:t>Развлекательная программа «Вокруг света»</w:t>
            </w:r>
          </w:p>
          <w:p w14:paraId="5B48B1EE" w14:textId="0810E666" w:rsidR="004B5071" w:rsidRPr="00B13917" w:rsidRDefault="00A65F89" w:rsidP="004B50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7. </w:t>
            </w:r>
            <w:r w:rsidR="004B5071" w:rsidRPr="00B13917">
              <w:rPr>
                <w:rFonts w:ascii="Times New Roman" w:hAnsi="Times New Roman"/>
                <w:sz w:val="16"/>
                <w:szCs w:val="16"/>
              </w:rPr>
              <w:t xml:space="preserve"> Выборы Мэра и Совета лагеря</w:t>
            </w:r>
          </w:p>
          <w:p w14:paraId="0CFB3A23" w14:textId="24D395D8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8.</w:t>
            </w:r>
            <w:r w:rsidR="004B5071" w:rsidRPr="00B13917">
              <w:rPr>
                <w:sz w:val="16"/>
                <w:szCs w:val="16"/>
              </w:rPr>
              <w:t xml:space="preserve"> Праздничная танцевальная программа «В кругу друзей»</w:t>
            </w:r>
          </w:p>
          <w:p w14:paraId="1CF2064B" w14:textId="26698CFB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9.</w:t>
            </w:r>
            <w:r w:rsidR="004B5071" w:rsidRPr="00B13917">
              <w:rPr>
                <w:sz w:val="16"/>
                <w:szCs w:val="16"/>
              </w:rPr>
              <w:t xml:space="preserve"> Викторина «Разноцветные вопросы!»</w:t>
            </w:r>
          </w:p>
          <w:p w14:paraId="7ED59210" w14:textId="668B7A7F" w:rsidR="00A65F89" w:rsidRPr="00B13917" w:rsidRDefault="00A65F89" w:rsidP="00A65F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10. Посещение социальных партнеров согласно графику</w:t>
            </w:r>
          </w:p>
          <w:p w14:paraId="0BE819DB" w14:textId="4B6F4932" w:rsidR="004B5071" w:rsidRPr="00B13917" w:rsidRDefault="004B5071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</w:tcPr>
          <w:p w14:paraId="62349949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24.07</w:t>
            </w:r>
          </w:p>
          <w:p w14:paraId="16E95E3D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«День журналиста»</w:t>
            </w:r>
          </w:p>
          <w:p w14:paraId="6F4A77F8" w14:textId="77777777" w:rsidR="00A65F89" w:rsidRPr="00B13917" w:rsidRDefault="00A65F89" w:rsidP="00A65F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16E96454" w14:textId="5CBB68E6" w:rsidR="00A65F89" w:rsidRPr="00B13917" w:rsidRDefault="00A65F89" w:rsidP="00A65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«Друзья Мойдодыра – мои друзья»</w:t>
            </w:r>
          </w:p>
          <w:p w14:paraId="12BA9F0B" w14:textId="31AE971A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«Правила безопасного поведения в общественном транспорте» </w:t>
            </w:r>
          </w:p>
          <w:p w14:paraId="1C742923" w14:textId="55F4DAA5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«О военных корреспондентах»</w:t>
            </w:r>
          </w:p>
          <w:p w14:paraId="11D10009" w14:textId="42733433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5.</w:t>
            </w:r>
            <w:r w:rsidR="004B5071" w:rsidRPr="00B13917">
              <w:rPr>
                <w:sz w:val="16"/>
                <w:szCs w:val="16"/>
              </w:rPr>
              <w:t xml:space="preserve"> Беседа «Кто такой журналист?»</w:t>
            </w:r>
          </w:p>
          <w:p w14:paraId="58A656D4" w14:textId="5385589A" w:rsidR="00A65F89" w:rsidRPr="00B13917" w:rsidRDefault="00A65F89" w:rsidP="004B5071">
            <w:pPr>
              <w:pStyle w:val="ab"/>
              <w:spacing w:before="0" w:beforeAutospacing="0" w:after="0" w:afterAutospacing="0"/>
              <w:rPr>
                <w:rFonts w:eastAsia="Calibri"/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6. Экскурсия на предприятие</w:t>
            </w:r>
          </w:p>
          <w:p w14:paraId="19FB23C0" w14:textId="7AED77BB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7. </w:t>
            </w:r>
            <w:r w:rsidR="004B5071" w:rsidRPr="00B13917">
              <w:rPr>
                <w:sz w:val="16"/>
                <w:szCs w:val="16"/>
              </w:rPr>
              <w:t>Творческое задание «Фоторепортаж»</w:t>
            </w:r>
          </w:p>
          <w:p w14:paraId="5297455B" w14:textId="62B156AA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8. </w:t>
            </w:r>
            <w:r w:rsidR="004B5071" w:rsidRPr="00B13917">
              <w:rPr>
                <w:sz w:val="16"/>
                <w:szCs w:val="16"/>
              </w:rPr>
              <w:t xml:space="preserve"> Квест – игра «Журналистское расследование»</w:t>
            </w:r>
          </w:p>
          <w:p w14:paraId="63FAE194" w14:textId="60140E2A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9. </w:t>
            </w:r>
            <w:r w:rsidR="004B5071" w:rsidRPr="00B13917">
              <w:rPr>
                <w:sz w:val="16"/>
                <w:szCs w:val="16"/>
              </w:rPr>
              <w:t>«Юные редакторы» (выпуск журнала)</w:t>
            </w:r>
          </w:p>
          <w:p w14:paraId="7C704F66" w14:textId="77777777" w:rsidR="00A65F89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4397421B" w14:textId="4856AD78" w:rsidR="004B5071" w:rsidRPr="00B13917" w:rsidRDefault="004B5071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</w:tcPr>
          <w:p w14:paraId="1CCFE652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25.07</w:t>
            </w:r>
          </w:p>
          <w:p w14:paraId="6EC38977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эрудитов ПДД»</w:t>
            </w:r>
          </w:p>
          <w:p w14:paraId="67D8976C" w14:textId="77777777" w:rsidR="00A65F89" w:rsidRPr="00B13917" w:rsidRDefault="00A65F89" w:rsidP="00A65F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7B35EBF0" w14:textId="7DB08242" w:rsidR="00A65F89" w:rsidRPr="00B13917" w:rsidRDefault="00A65F89" w:rsidP="00A65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«Первая помощь при солнечном ударе»</w:t>
            </w:r>
          </w:p>
          <w:p w14:paraId="5EA950FE" w14:textId="710DF492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3. Беседа </w:t>
            </w:r>
            <w:r w:rsidR="00F94E76" w:rsidRPr="00B13917">
              <w:rPr>
                <w:sz w:val="16"/>
                <w:szCs w:val="16"/>
              </w:rPr>
              <w:t xml:space="preserve">по безопасности </w:t>
            </w:r>
            <w:r w:rsidRPr="00B13917">
              <w:rPr>
                <w:sz w:val="16"/>
                <w:szCs w:val="16"/>
              </w:rPr>
              <w:t xml:space="preserve">«Соблюдай ПДД!» </w:t>
            </w:r>
          </w:p>
          <w:p w14:paraId="20951563" w14:textId="32A95345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«Детская и подростковая литература»</w:t>
            </w:r>
          </w:p>
          <w:p w14:paraId="10502C0B" w14:textId="33FBEE3F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5. </w:t>
            </w:r>
            <w:r w:rsidR="004B5071" w:rsidRPr="00B13917">
              <w:rPr>
                <w:sz w:val="16"/>
                <w:szCs w:val="16"/>
              </w:rPr>
              <w:t xml:space="preserve"> Интеллектуальные гонки «Своя игра»</w:t>
            </w:r>
          </w:p>
          <w:p w14:paraId="6EB64ECD" w14:textId="6B215827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color w:val="010101"/>
                <w:sz w:val="16"/>
                <w:szCs w:val="16"/>
              </w:rPr>
            </w:pPr>
            <w:r w:rsidRPr="00B13917">
              <w:rPr>
                <w:color w:val="010101"/>
                <w:sz w:val="16"/>
                <w:szCs w:val="16"/>
              </w:rPr>
              <w:t xml:space="preserve">6. </w:t>
            </w:r>
            <w:r w:rsidR="004B5071" w:rsidRPr="00B13917">
              <w:rPr>
                <w:color w:val="010101"/>
                <w:sz w:val="16"/>
                <w:szCs w:val="16"/>
              </w:rPr>
              <w:t>Квест-игра по профориентации «Мир профессий»</w:t>
            </w:r>
          </w:p>
          <w:p w14:paraId="62FA0023" w14:textId="4CD8A826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7.</w:t>
            </w:r>
            <w:r w:rsidR="004B5071" w:rsidRPr="00B13917">
              <w:rPr>
                <w:sz w:val="16"/>
                <w:szCs w:val="16"/>
              </w:rPr>
              <w:t xml:space="preserve"> Шоу – программа «Мир за безопасность дорожного движения»</w:t>
            </w:r>
          </w:p>
          <w:p w14:paraId="6BB96CC9" w14:textId="574DB1F9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8.</w:t>
            </w:r>
            <w:r w:rsidR="004B5071" w:rsidRPr="00B13917">
              <w:rPr>
                <w:sz w:val="16"/>
                <w:szCs w:val="16"/>
              </w:rPr>
              <w:t xml:space="preserve"> </w:t>
            </w:r>
            <w:proofErr w:type="gramStart"/>
            <w:r w:rsidR="004B5071" w:rsidRPr="00B13917">
              <w:rPr>
                <w:sz w:val="16"/>
                <w:szCs w:val="16"/>
              </w:rPr>
              <w:t>Фото-сессия</w:t>
            </w:r>
            <w:proofErr w:type="gramEnd"/>
            <w:r w:rsidR="004B5071" w:rsidRPr="00B13917">
              <w:rPr>
                <w:sz w:val="16"/>
                <w:szCs w:val="16"/>
              </w:rPr>
              <w:t xml:space="preserve"> «Как нам вместе хорошо»</w:t>
            </w:r>
          </w:p>
          <w:p w14:paraId="438F4F88" w14:textId="5C743C3D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B13917">
              <w:rPr>
                <w:bCs/>
                <w:color w:val="0D0D0D" w:themeColor="text1" w:themeTint="F2"/>
                <w:sz w:val="16"/>
                <w:szCs w:val="16"/>
              </w:rPr>
              <w:t>9.</w:t>
            </w:r>
            <w:r w:rsidR="004B5071" w:rsidRPr="00B13917">
              <w:rPr>
                <w:bCs/>
                <w:color w:val="0D0D0D" w:themeColor="text1" w:themeTint="F2"/>
                <w:sz w:val="16"/>
                <w:szCs w:val="16"/>
              </w:rPr>
              <w:t xml:space="preserve"> Конкурс рисунков «Лето нашей мечты. </w:t>
            </w:r>
            <w:r w:rsidR="004B5071" w:rsidRPr="00B13917">
              <w:rPr>
                <w:bCs/>
                <w:color w:val="000000"/>
                <w:sz w:val="16"/>
                <w:szCs w:val="16"/>
              </w:rPr>
              <w:t>Я выбираю безопасность»</w:t>
            </w:r>
          </w:p>
          <w:p w14:paraId="6BEAFFA0" w14:textId="37D4E71F" w:rsidR="004B5071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10.</w:t>
            </w:r>
            <w:r w:rsidR="004B5071" w:rsidRPr="00B13917">
              <w:rPr>
                <w:sz w:val="16"/>
                <w:szCs w:val="16"/>
              </w:rPr>
              <w:t xml:space="preserve"> Спортивная эстафета</w:t>
            </w:r>
          </w:p>
          <w:p w14:paraId="7DB35EB5" w14:textId="6EDF01EA" w:rsidR="00A65F89" w:rsidRPr="00B13917" w:rsidRDefault="00A65F89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11. Встреча с работником торговли</w:t>
            </w:r>
          </w:p>
          <w:p w14:paraId="315D9A8E" w14:textId="7237CC78" w:rsidR="004B5071" w:rsidRPr="00B13917" w:rsidRDefault="004B5071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B5071" w:rsidRPr="00B13917" w14:paraId="15157FB5" w14:textId="77777777" w:rsidTr="00DD3EB7">
        <w:tc>
          <w:tcPr>
            <w:tcW w:w="3147" w:type="dxa"/>
            <w:shd w:val="clear" w:color="auto" w:fill="auto"/>
          </w:tcPr>
          <w:p w14:paraId="4B00899D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28.07</w:t>
            </w:r>
          </w:p>
          <w:p w14:paraId="6EAC2AAB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iCs/>
                <w:sz w:val="16"/>
                <w:szCs w:val="16"/>
                <w:u w:val="single"/>
              </w:rPr>
              <w:t>«День здоровья»</w:t>
            </w:r>
          </w:p>
          <w:p w14:paraId="50CD1C1C" w14:textId="77777777" w:rsidR="00A65F89" w:rsidRPr="00B13917" w:rsidRDefault="00A65F89" w:rsidP="00A65F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67BC463F" w14:textId="47948B72" w:rsidR="00A65F89" w:rsidRPr="00B13917" w:rsidRDefault="00A65F89" w:rsidP="00A65F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«Личная гигиена»</w:t>
            </w:r>
          </w:p>
          <w:p w14:paraId="3CDFC431" w14:textId="519AD344" w:rsidR="00A65F89" w:rsidRPr="00B13917" w:rsidRDefault="00A65F89" w:rsidP="00A65F89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3. Беседа </w:t>
            </w:r>
            <w:r w:rsidR="00F94E76" w:rsidRPr="00B13917">
              <w:rPr>
                <w:sz w:val="16"/>
                <w:szCs w:val="16"/>
              </w:rPr>
              <w:t xml:space="preserve">по безопасности </w:t>
            </w:r>
            <w:r w:rsidRPr="00B13917">
              <w:rPr>
                <w:sz w:val="16"/>
                <w:szCs w:val="16"/>
              </w:rPr>
              <w:t xml:space="preserve">«Первая доврачебная помощь пострадавшему» </w:t>
            </w:r>
          </w:p>
          <w:p w14:paraId="51C8A7B3" w14:textId="09A5C2DD" w:rsidR="00A65F89" w:rsidRPr="00B13917" w:rsidRDefault="00A65F89" w:rsidP="00F61137">
            <w:pPr>
              <w:pStyle w:val="ab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</w:t>
            </w:r>
            <w:r w:rsidR="00F61137" w:rsidRPr="00B13917">
              <w:rPr>
                <w:sz w:val="16"/>
                <w:szCs w:val="16"/>
              </w:rPr>
              <w:t>О военных врачах</w:t>
            </w:r>
            <w:r w:rsidRPr="00B13917">
              <w:rPr>
                <w:sz w:val="16"/>
                <w:szCs w:val="16"/>
              </w:rPr>
              <w:t>»</w:t>
            </w:r>
          </w:p>
          <w:p w14:paraId="06AF22E8" w14:textId="48C4A1FC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5. </w:t>
            </w:r>
            <w:r w:rsidR="004B5071" w:rsidRPr="00B13917">
              <w:rPr>
                <w:sz w:val="16"/>
                <w:szCs w:val="16"/>
              </w:rPr>
              <w:t>Профориентационная игра «На приёме у врача»</w:t>
            </w:r>
          </w:p>
          <w:p w14:paraId="3A872D7E" w14:textId="46DEE943" w:rsidR="00F61137" w:rsidRPr="00B13917" w:rsidRDefault="00F61137" w:rsidP="004B5071">
            <w:pPr>
              <w:pStyle w:val="ab"/>
              <w:spacing w:before="0" w:beforeAutospacing="0" w:after="0" w:afterAutospacing="0"/>
              <w:rPr>
                <w:rFonts w:eastAsia="Calibri"/>
                <w:color w:val="000000"/>
                <w:sz w:val="16"/>
                <w:szCs w:val="16"/>
              </w:rPr>
            </w:pPr>
            <w:r w:rsidRPr="00B13917">
              <w:rPr>
                <w:color w:val="000000"/>
                <w:sz w:val="16"/>
                <w:szCs w:val="16"/>
              </w:rPr>
              <w:t xml:space="preserve">6. Встреча с </w:t>
            </w:r>
            <w:proofErr w:type="spellStart"/>
            <w:proofErr w:type="gramStart"/>
            <w:r w:rsidRPr="00B13917">
              <w:rPr>
                <w:color w:val="000000"/>
                <w:sz w:val="16"/>
                <w:szCs w:val="16"/>
              </w:rPr>
              <w:t>мед.работником</w:t>
            </w:r>
            <w:proofErr w:type="spellEnd"/>
            <w:proofErr w:type="gramEnd"/>
          </w:p>
          <w:p w14:paraId="07DAC5B3" w14:textId="64C26CD7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7.</w:t>
            </w:r>
            <w:r w:rsidR="004B5071" w:rsidRPr="00B13917">
              <w:rPr>
                <w:sz w:val="16"/>
                <w:szCs w:val="16"/>
              </w:rPr>
              <w:t xml:space="preserve"> Экскурсия в медколледж</w:t>
            </w:r>
          </w:p>
          <w:p w14:paraId="6EDF05F8" w14:textId="7D81A653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8.</w:t>
            </w:r>
            <w:r w:rsidR="004B5071" w:rsidRPr="00B13917">
              <w:rPr>
                <w:sz w:val="16"/>
                <w:szCs w:val="16"/>
              </w:rPr>
              <w:t xml:space="preserve"> Спортивные игры</w:t>
            </w:r>
          </w:p>
          <w:p w14:paraId="593A73BE" w14:textId="7325B28A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9.</w:t>
            </w:r>
            <w:r w:rsidR="004B5071" w:rsidRPr="00B13917">
              <w:rPr>
                <w:sz w:val="16"/>
                <w:szCs w:val="16"/>
              </w:rPr>
              <w:t xml:space="preserve"> «Танцевальный рай»</w:t>
            </w:r>
          </w:p>
          <w:p w14:paraId="2089698B" w14:textId="77777777" w:rsidR="004B5071" w:rsidRPr="00B13917" w:rsidRDefault="004B5071" w:rsidP="00F6113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</w:tcPr>
          <w:p w14:paraId="52A2B537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29.07</w:t>
            </w:r>
          </w:p>
          <w:p w14:paraId="470ECFE7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color w:val="000000"/>
                <w:sz w:val="16"/>
                <w:szCs w:val="16"/>
                <w:u w:val="single"/>
              </w:rPr>
              <w:t>«День добра»</w:t>
            </w:r>
          </w:p>
          <w:p w14:paraId="44C639B2" w14:textId="77777777" w:rsidR="00F61137" w:rsidRPr="00B13917" w:rsidRDefault="00F61137" w:rsidP="00F6113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03A03BF6" w14:textId="0A94B85B" w:rsidR="00F61137" w:rsidRPr="00B13917" w:rsidRDefault="00F61137" w:rsidP="00F61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«Твой режим дня на каникулах»</w:t>
            </w:r>
          </w:p>
          <w:p w14:paraId="3528EBC3" w14:textId="06701B3A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«Противопожарная безопасность» </w:t>
            </w:r>
          </w:p>
          <w:p w14:paraId="73B0D50A" w14:textId="77777777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«Культурное наследие»</w:t>
            </w:r>
          </w:p>
          <w:p w14:paraId="330788BD" w14:textId="6A7B7899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B13917">
              <w:rPr>
                <w:iCs/>
                <w:sz w:val="16"/>
                <w:szCs w:val="16"/>
              </w:rPr>
              <w:t xml:space="preserve">5. </w:t>
            </w:r>
            <w:r w:rsidRPr="00B13917">
              <w:rPr>
                <w:bCs/>
                <w:color w:val="0D0D0D" w:themeColor="text1" w:themeTint="F2"/>
                <w:sz w:val="16"/>
                <w:szCs w:val="16"/>
              </w:rPr>
              <w:t>Познавательно-игровая программа «Добрый друг – дорожный знак»</w:t>
            </w:r>
          </w:p>
          <w:p w14:paraId="1E4AB15A" w14:textId="4E7E7336" w:rsidR="004B5071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B13917">
              <w:rPr>
                <w:iCs/>
                <w:sz w:val="16"/>
                <w:szCs w:val="16"/>
              </w:rPr>
              <w:t>6.</w:t>
            </w:r>
            <w:r w:rsidR="004B5071" w:rsidRPr="00B13917">
              <w:rPr>
                <w:iCs/>
                <w:sz w:val="16"/>
                <w:szCs w:val="16"/>
              </w:rPr>
              <w:t xml:space="preserve"> Брифинг «Профессия для добрых»</w:t>
            </w:r>
          </w:p>
          <w:p w14:paraId="66EAD922" w14:textId="3F4B801B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iCs/>
                <w:sz w:val="16"/>
                <w:szCs w:val="16"/>
              </w:rPr>
            </w:pPr>
            <w:r w:rsidRPr="00B13917">
              <w:rPr>
                <w:iCs/>
                <w:sz w:val="16"/>
                <w:szCs w:val="16"/>
              </w:rPr>
              <w:t>7. Встреча с психологом школы</w:t>
            </w:r>
          </w:p>
          <w:p w14:paraId="69C762C8" w14:textId="55A6810C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8.</w:t>
            </w:r>
            <w:r w:rsidR="004B5071" w:rsidRPr="00B13917">
              <w:rPr>
                <w:sz w:val="16"/>
                <w:szCs w:val="16"/>
              </w:rPr>
              <w:t xml:space="preserve"> Творческое задание «Фоторепортаж»</w:t>
            </w:r>
          </w:p>
          <w:p w14:paraId="77948520" w14:textId="6EEEB91E" w:rsidR="00F61137" w:rsidRPr="00B13917" w:rsidRDefault="00DD3EB7" w:rsidP="00F6113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9</w:t>
            </w:r>
            <w:r w:rsidR="00F61137" w:rsidRPr="00B13917">
              <w:rPr>
                <w:rFonts w:ascii="Times New Roman" w:hAnsi="Times New Roman"/>
                <w:sz w:val="16"/>
                <w:szCs w:val="16"/>
              </w:rPr>
              <w:t>. Посещение социальных партнеров согласно графику</w:t>
            </w:r>
          </w:p>
          <w:p w14:paraId="3677B683" w14:textId="3CDCC8E4" w:rsidR="004B5071" w:rsidRPr="00B13917" w:rsidRDefault="004B5071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</w:tcPr>
          <w:p w14:paraId="29A19921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30.07</w:t>
            </w:r>
          </w:p>
          <w:p w14:paraId="377C6327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/>
                <w:sz w:val="16"/>
                <w:szCs w:val="16"/>
                <w:u w:val="single"/>
              </w:rPr>
              <w:t>«Я и моя Россия»</w:t>
            </w:r>
          </w:p>
          <w:p w14:paraId="3F004C1B" w14:textId="77777777" w:rsidR="00F61137" w:rsidRPr="00B13917" w:rsidRDefault="00F61137" w:rsidP="00F6113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09748399" w14:textId="2179001D" w:rsidR="00F61137" w:rsidRPr="00B13917" w:rsidRDefault="00F61137" w:rsidP="00F61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«Осанка – основа красивой походки»</w:t>
            </w:r>
          </w:p>
          <w:p w14:paraId="55E94B9D" w14:textId="4C242EEA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«Безопасное поведение на водных объектах» </w:t>
            </w:r>
          </w:p>
          <w:p w14:paraId="7206A75D" w14:textId="0152474F" w:rsidR="00F61137" w:rsidRPr="00B13917" w:rsidRDefault="00F61137" w:rsidP="00F6113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«160 лет со дня рождения Столыпина»</w:t>
            </w:r>
          </w:p>
          <w:p w14:paraId="7B1A433D" w14:textId="3FF742EC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5.</w:t>
            </w:r>
            <w:r w:rsidR="004B5071" w:rsidRPr="00B13917">
              <w:rPr>
                <w:sz w:val="16"/>
                <w:szCs w:val="16"/>
              </w:rPr>
              <w:t xml:space="preserve"> Праздничная танцевальная программа «В кругу друзей»</w:t>
            </w:r>
            <w:r w:rsidR="004B5071" w:rsidRPr="00B1391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9926BA1" w14:textId="46209C61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bCs/>
                <w:color w:val="0D0D0D" w:themeColor="text1" w:themeTint="F2"/>
                <w:sz w:val="16"/>
                <w:szCs w:val="16"/>
              </w:rPr>
            </w:pPr>
            <w:r w:rsidRPr="00B13917">
              <w:rPr>
                <w:bCs/>
                <w:color w:val="0D0D0D" w:themeColor="text1" w:themeTint="F2"/>
                <w:sz w:val="16"/>
                <w:szCs w:val="16"/>
              </w:rPr>
              <w:t>6.</w:t>
            </w:r>
            <w:r w:rsidR="004B5071" w:rsidRPr="00B13917">
              <w:rPr>
                <w:bCs/>
                <w:color w:val="0D0D0D" w:themeColor="text1" w:themeTint="F2"/>
                <w:sz w:val="16"/>
                <w:szCs w:val="16"/>
              </w:rPr>
              <w:t xml:space="preserve"> Музыкальная программа «Веселые нотки!»</w:t>
            </w:r>
          </w:p>
          <w:p w14:paraId="4137CBB1" w14:textId="0BCF2271" w:rsidR="004B5071" w:rsidRPr="00B13917" w:rsidRDefault="00F6113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7.</w:t>
            </w:r>
            <w:r w:rsidR="004B5071" w:rsidRPr="00B13917">
              <w:rPr>
                <w:sz w:val="16"/>
                <w:szCs w:val="16"/>
              </w:rPr>
              <w:t xml:space="preserve"> Интеллектуальные гонки «Своя игра»</w:t>
            </w:r>
          </w:p>
          <w:p w14:paraId="6B397260" w14:textId="2A63FC53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8. Квест – игра «Угадай профессию»</w:t>
            </w:r>
          </w:p>
          <w:p w14:paraId="148E14BA" w14:textId="4EE2842E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B13917">
              <w:rPr>
                <w:color w:val="000000" w:themeColor="text1"/>
                <w:sz w:val="16"/>
                <w:szCs w:val="16"/>
              </w:rPr>
              <w:t>9</w:t>
            </w:r>
            <w:r w:rsidR="00F61137" w:rsidRPr="00B13917">
              <w:rPr>
                <w:color w:val="000000" w:themeColor="text1"/>
                <w:sz w:val="16"/>
                <w:szCs w:val="16"/>
              </w:rPr>
              <w:t>.</w:t>
            </w:r>
            <w:r w:rsidR="004B5071" w:rsidRPr="00B13917">
              <w:rPr>
                <w:color w:val="000000" w:themeColor="text1"/>
                <w:sz w:val="16"/>
                <w:szCs w:val="16"/>
              </w:rPr>
              <w:t xml:space="preserve"> Спорт-тайм. «Экватор испытаний»</w:t>
            </w:r>
          </w:p>
          <w:p w14:paraId="29BDEBBA" w14:textId="2A9961CC" w:rsidR="004B5071" w:rsidRPr="00B13917" w:rsidRDefault="00DD3EB7" w:rsidP="00DD3E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10. Посещение социальных партнеров согласно графику</w:t>
            </w:r>
          </w:p>
        </w:tc>
        <w:tc>
          <w:tcPr>
            <w:tcW w:w="3147" w:type="dxa"/>
            <w:shd w:val="clear" w:color="auto" w:fill="auto"/>
          </w:tcPr>
          <w:p w14:paraId="76091556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31.07</w:t>
            </w:r>
          </w:p>
          <w:p w14:paraId="55846B1E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«День инженера»</w:t>
            </w:r>
          </w:p>
          <w:p w14:paraId="6E7FAD66" w14:textId="77777777" w:rsidR="00DD3EB7" w:rsidRPr="00B13917" w:rsidRDefault="00DD3EB7" w:rsidP="00DD3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332C2781" w14:textId="244A11A1" w:rsidR="00DD3EB7" w:rsidRPr="00B13917" w:rsidRDefault="00DD3EB7" w:rsidP="00DD3E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«Один дома»</w:t>
            </w:r>
          </w:p>
          <w:p w14:paraId="3FF446AC" w14:textId="3C1DECA1" w:rsidR="00DD3EB7" w:rsidRPr="00B13917" w:rsidRDefault="00DD3EB7" w:rsidP="00DD3EB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«Безопасное поведение на ж/д объектах» </w:t>
            </w:r>
          </w:p>
          <w:p w14:paraId="194800EA" w14:textId="5C373657" w:rsidR="00DD3EB7" w:rsidRPr="00B13917" w:rsidRDefault="00DD3EB7" w:rsidP="00DD3EB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«История космонавтики»</w:t>
            </w:r>
          </w:p>
          <w:p w14:paraId="42C1C535" w14:textId="5B880DFA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B13917">
              <w:rPr>
                <w:color w:val="000000" w:themeColor="text1"/>
                <w:sz w:val="16"/>
                <w:szCs w:val="16"/>
              </w:rPr>
              <w:t xml:space="preserve">5. </w:t>
            </w:r>
            <w:r w:rsidR="004B5071" w:rsidRPr="00B13917">
              <w:rPr>
                <w:color w:val="000000" w:themeColor="text1"/>
                <w:sz w:val="16"/>
                <w:szCs w:val="16"/>
              </w:rPr>
              <w:t xml:space="preserve"> Профориентационная мастерская «Быть или не быть инженером»</w:t>
            </w:r>
          </w:p>
          <w:p w14:paraId="4166CB89" w14:textId="21AB534F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B13917">
              <w:rPr>
                <w:color w:val="000000" w:themeColor="text1"/>
                <w:sz w:val="16"/>
                <w:szCs w:val="16"/>
              </w:rPr>
              <w:t>6.</w:t>
            </w:r>
            <w:r w:rsidR="004B5071" w:rsidRPr="00B13917">
              <w:rPr>
                <w:color w:val="000000" w:themeColor="text1"/>
                <w:sz w:val="16"/>
                <w:szCs w:val="16"/>
              </w:rPr>
              <w:t xml:space="preserve"> Интеллектуальный марафон «Турнир </w:t>
            </w:r>
            <w:proofErr w:type="spellStart"/>
            <w:r w:rsidR="004B5071" w:rsidRPr="00B13917">
              <w:rPr>
                <w:color w:val="000000" w:themeColor="text1"/>
                <w:sz w:val="16"/>
                <w:szCs w:val="16"/>
              </w:rPr>
              <w:t>инженериков</w:t>
            </w:r>
            <w:proofErr w:type="spellEnd"/>
            <w:r w:rsidR="004B5071" w:rsidRPr="00B13917">
              <w:rPr>
                <w:color w:val="000000" w:themeColor="text1"/>
                <w:sz w:val="16"/>
                <w:szCs w:val="16"/>
              </w:rPr>
              <w:t>»</w:t>
            </w:r>
          </w:p>
          <w:p w14:paraId="1E1388C7" w14:textId="73A05659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B13917">
              <w:rPr>
                <w:color w:val="000000" w:themeColor="text1"/>
                <w:sz w:val="16"/>
                <w:szCs w:val="16"/>
              </w:rPr>
              <w:t>7.</w:t>
            </w:r>
            <w:r w:rsidR="004B5071" w:rsidRPr="00B13917">
              <w:rPr>
                <w:color w:val="000000" w:themeColor="text1"/>
                <w:sz w:val="16"/>
                <w:szCs w:val="16"/>
              </w:rPr>
              <w:t xml:space="preserve"> Посещение образовательно-выставочного центра «Железно»</w:t>
            </w:r>
          </w:p>
          <w:p w14:paraId="4416F383" w14:textId="2E17861C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 xml:space="preserve">8. </w:t>
            </w:r>
            <w:r w:rsidR="004B5071" w:rsidRPr="00B13917">
              <w:rPr>
                <w:sz w:val="16"/>
                <w:szCs w:val="16"/>
              </w:rPr>
              <w:t xml:space="preserve"> Спортивные игры </w:t>
            </w:r>
          </w:p>
          <w:p w14:paraId="3F88CC3F" w14:textId="49C553D3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9.</w:t>
            </w:r>
            <w:r w:rsidR="004B5071" w:rsidRPr="00B13917">
              <w:rPr>
                <w:sz w:val="16"/>
                <w:szCs w:val="16"/>
              </w:rPr>
              <w:t xml:space="preserve"> Беседа с сотрудником ГИББД</w:t>
            </w:r>
          </w:p>
          <w:p w14:paraId="53DA9AEB" w14:textId="19248F47" w:rsidR="004B5071" w:rsidRPr="00B13917" w:rsidRDefault="00DD3EB7" w:rsidP="004B507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10.</w:t>
            </w:r>
            <w:r w:rsidR="004B5071" w:rsidRPr="00B13917">
              <w:rPr>
                <w:sz w:val="16"/>
                <w:szCs w:val="16"/>
              </w:rPr>
              <w:t xml:space="preserve"> Шоу – программа «Мир за безопасность</w:t>
            </w:r>
          </w:p>
        </w:tc>
        <w:tc>
          <w:tcPr>
            <w:tcW w:w="3147" w:type="dxa"/>
            <w:shd w:val="clear" w:color="auto" w:fill="auto"/>
          </w:tcPr>
          <w:p w14:paraId="04760251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sz w:val="16"/>
                <w:szCs w:val="16"/>
                <w:u w:val="single"/>
              </w:rPr>
              <w:t>01.08</w:t>
            </w:r>
          </w:p>
          <w:p w14:paraId="3E4381D7" w14:textId="77777777" w:rsidR="004B5071" w:rsidRPr="00B13917" w:rsidRDefault="004B5071" w:rsidP="004B507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B13917"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  <w:t>«Бал профессий»</w:t>
            </w:r>
          </w:p>
          <w:p w14:paraId="53CDBAD4" w14:textId="77777777" w:rsidR="00DD3EB7" w:rsidRPr="00B13917" w:rsidRDefault="00DD3EB7" w:rsidP="00DD3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16852F49" w14:textId="46BA476E" w:rsidR="00DD3EB7" w:rsidRPr="00B13917" w:rsidRDefault="00DD3EB7" w:rsidP="00DD3E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3917">
              <w:rPr>
                <w:rFonts w:ascii="Times New Roman" w:hAnsi="Times New Roman"/>
                <w:sz w:val="16"/>
                <w:szCs w:val="16"/>
              </w:rPr>
              <w:t>2. Минутка здоровья «Вредные привычки вам не друзья»</w:t>
            </w:r>
          </w:p>
          <w:p w14:paraId="0E73B5F3" w14:textId="035AAB10" w:rsidR="00DD3EB7" w:rsidRPr="00B13917" w:rsidRDefault="00DD3EB7" w:rsidP="00DD3EB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3. Беседа</w:t>
            </w:r>
            <w:r w:rsidR="00F94E76" w:rsidRPr="00B13917">
              <w:rPr>
                <w:sz w:val="16"/>
                <w:szCs w:val="16"/>
              </w:rPr>
              <w:t xml:space="preserve"> по безопасности</w:t>
            </w:r>
            <w:r w:rsidRPr="00B13917">
              <w:rPr>
                <w:sz w:val="16"/>
                <w:szCs w:val="16"/>
              </w:rPr>
              <w:t xml:space="preserve"> «Правила поведения на летних каникулах» </w:t>
            </w:r>
          </w:p>
          <w:p w14:paraId="0817E81F" w14:textId="7298C44B" w:rsidR="00DD3EB7" w:rsidRPr="00B13917" w:rsidRDefault="00DD3EB7" w:rsidP="00DD3EB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4. Просветительское мероприятие «Беседы о важном» - «Всероссийский день театра»</w:t>
            </w:r>
          </w:p>
          <w:p w14:paraId="09F96207" w14:textId="31F0B763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sz w:val="16"/>
                <w:szCs w:val="16"/>
              </w:rPr>
            </w:pPr>
            <w:r w:rsidRPr="00B13917">
              <w:rPr>
                <w:color w:val="0D0D0D" w:themeColor="text1" w:themeTint="F2"/>
                <w:sz w:val="16"/>
                <w:szCs w:val="16"/>
              </w:rPr>
              <w:t>5. Фолк урок «Русские народные инструменты»</w:t>
            </w:r>
          </w:p>
          <w:p w14:paraId="0494466E" w14:textId="7DE6940C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6. Спортивный праздник на Ильин день</w:t>
            </w:r>
          </w:p>
          <w:p w14:paraId="2520FE94" w14:textId="0CB4AFB5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13917">
              <w:rPr>
                <w:color w:val="000000" w:themeColor="text1"/>
                <w:sz w:val="16"/>
                <w:szCs w:val="16"/>
                <w:shd w:val="clear" w:color="auto" w:fill="FFFFFF"/>
              </w:rPr>
              <w:t>7. Тестирование «Я в профессии»</w:t>
            </w:r>
          </w:p>
          <w:p w14:paraId="0AC55958" w14:textId="45BE78F8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13917">
              <w:rPr>
                <w:color w:val="000000" w:themeColor="text1"/>
                <w:sz w:val="16"/>
                <w:szCs w:val="16"/>
                <w:shd w:val="clear" w:color="auto" w:fill="FFFFFF"/>
              </w:rPr>
              <w:t>8. Фото-</w:t>
            </w:r>
            <w:proofErr w:type="spellStart"/>
            <w:r w:rsidRPr="00B13917">
              <w:rPr>
                <w:color w:val="000000" w:themeColor="text1"/>
                <w:sz w:val="16"/>
                <w:szCs w:val="16"/>
                <w:shd w:val="clear" w:color="auto" w:fill="FFFFFF"/>
              </w:rPr>
              <w:t>челлендж</w:t>
            </w:r>
            <w:proofErr w:type="spellEnd"/>
            <w:r w:rsidRPr="00B1391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«Белгородцы в профессии»</w:t>
            </w:r>
          </w:p>
          <w:p w14:paraId="543DD8A8" w14:textId="202A2AB2" w:rsidR="004B5071" w:rsidRPr="00B13917" w:rsidRDefault="00DD3EB7" w:rsidP="00DD3EB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B13917">
              <w:rPr>
                <w:sz w:val="16"/>
                <w:szCs w:val="16"/>
              </w:rPr>
              <w:t>9. Линейка закрытия лагерной смены</w:t>
            </w:r>
          </w:p>
          <w:p w14:paraId="03DB749E" w14:textId="10D7EEF9" w:rsidR="00DD3EB7" w:rsidRPr="00B13917" w:rsidRDefault="00DD3EB7" w:rsidP="00DD3EB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bookmarkEnd w:id="5"/>
    </w:tbl>
    <w:p w14:paraId="074A489D" w14:textId="1EAB20EC" w:rsidR="004B5071" w:rsidRPr="00B13917" w:rsidRDefault="004B5071" w:rsidP="004B5071">
      <w:pPr>
        <w:pStyle w:val="a3"/>
        <w:spacing w:after="0" w:line="240" w:lineRule="auto"/>
        <w:ind w:left="1352"/>
        <w:rPr>
          <w:rFonts w:ascii="Times New Roman" w:hAnsi="Times New Roman"/>
          <w:sz w:val="26"/>
          <w:szCs w:val="26"/>
        </w:rPr>
      </w:pPr>
    </w:p>
    <w:sectPr w:rsidR="004B5071" w:rsidRPr="00B13917" w:rsidSect="004B507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D8CD" w14:textId="77777777" w:rsidR="00D00AC2" w:rsidRDefault="00D00AC2" w:rsidP="00E268DE">
      <w:pPr>
        <w:spacing w:after="0" w:line="240" w:lineRule="auto"/>
      </w:pPr>
      <w:r>
        <w:separator/>
      </w:r>
    </w:p>
  </w:endnote>
  <w:endnote w:type="continuationSeparator" w:id="0">
    <w:p w14:paraId="5385835B" w14:textId="77777777" w:rsidR="00D00AC2" w:rsidRDefault="00D00AC2" w:rsidP="00E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CA6F" w14:textId="77777777" w:rsidR="00D00AC2" w:rsidRDefault="00D00AC2" w:rsidP="00E268DE">
      <w:pPr>
        <w:spacing w:after="0" w:line="240" w:lineRule="auto"/>
      </w:pPr>
      <w:r>
        <w:separator/>
      </w:r>
    </w:p>
  </w:footnote>
  <w:footnote w:type="continuationSeparator" w:id="0">
    <w:p w14:paraId="7ED2F4B3" w14:textId="77777777" w:rsidR="00D00AC2" w:rsidRDefault="00D00AC2" w:rsidP="00E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405"/>
    <w:multiLevelType w:val="hybridMultilevel"/>
    <w:tmpl w:val="D3DAE3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7CFF"/>
    <w:multiLevelType w:val="hybridMultilevel"/>
    <w:tmpl w:val="69A4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11C"/>
    <w:multiLevelType w:val="hybridMultilevel"/>
    <w:tmpl w:val="BDFAA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F89"/>
    <w:multiLevelType w:val="hybridMultilevel"/>
    <w:tmpl w:val="BEB011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0AD2"/>
    <w:multiLevelType w:val="hybridMultilevel"/>
    <w:tmpl w:val="85C68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6C32"/>
    <w:multiLevelType w:val="hybridMultilevel"/>
    <w:tmpl w:val="1A78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23EB"/>
    <w:multiLevelType w:val="hybridMultilevel"/>
    <w:tmpl w:val="29447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5C44"/>
    <w:multiLevelType w:val="hybridMultilevel"/>
    <w:tmpl w:val="3CF4B5FC"/>
    <w:lvl w:ilvl="0" w:tplc="F5E4C6D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05CDD"/>
    <w:multiLevelType w:val="hybridMultilevel"/>
    <w:tmpl w:val="A12ECC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B8E"/>
    <w:multiLevelType w:val="hybridMultilevel"/>
    <w:tmpl w:val="4F062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03378"/>
    <w:multiLevelType w:val="hybridMultilevel"/>
    <w:tmpl w:val="92C640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3F55BE"/>
    <w:multiLevelType w:val="hybridMultilevel"/>
    <w:tmpl w:val="26F29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7F70"/>
    <w:multiLevelType w:val="hybridMultilevel"/>
    <w:tmpl w:val="C636A9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B0E52"/>
    <w:multiLevelType w:val="multilevel"/>
    <w:tmpl w:val="21C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55664"/>
    <w:multiLevelType w:val="hybridMultilevel"/>
    <w:tmpl w:val="05E231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860BF"/>
    <w:multiLevelType w:val="hybridMultilevel"/>
    <w:tmpl w:val="7FFE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542"/>
    <w:multiLevelType w:val="hybridMultilevel"/>
    <w:tmpl w:val="4FC22CDE"/>
    <w:lvl w:ilvl="0" w:tplc="E898C6BC">
      <w:start w:val="3"/>
      <w:numFmt w:val="bullet"/>
      <w:lvlText w:val="-"/>
      <w:lvlJc w:val="left"/>
      <w:pPr>
        <w:ind w:left="1506" w:hanging="360"/>
      </w:p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9014700"/>
    <w:multiLevelType w:val="hybridMultilevel"/>
    <w:tmpl w:val="1610AE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075515"/>
    <w:multiLevelType w:val="hybridMultilevel"/>
    <w:tmpl w:val="7C788DD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1074"/>
    <w:multiLevelType w:val="hybridMultilevel"/>
    <w:tmpl w:val="B7EC8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3579B"/>
    <w:multiLevelType w:val="hybridMultilevel"/>
    <w:tmpl w:val="604E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4"/>
    <w:multiLevelType w:val="hybridMultilevel"/>
    <w:tmpl w:val="DB3AFD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9075D"/>
    <w:multiLevelType w:val="hybridMultilevel"/>
    <w:tmpl w:val="4E463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32FA7"/>
    <w:multiLevelType w:val="hybridMultilevel"/>
    <w:tmpl w:val="6D34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31D51"/>
    <w:multiLevelType w:val="hybridMultilevel"/>
    <w:tmpl w:val="DC0652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8"/>
  </w:num>
  <w:num w:numId="5">
    <w:abstractNumId w:val="16"/>
  </w:num>
  <w:num w:numId="6">
    <w:abstractNumId w:val="2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9"/>
  </w:num>
  <w:num w:numId="12">
    <w:abstractNumId w:val="14"/>
  </w:num>
  <w:num w:numId="13">
    <w:abstractNumId w:val="17"/>
  </w:num>
  <w:num w:numId="14">
    <w:abstractNumId w:val="21"/>
  </w:num>
  <w:num w:numId="15">
    <w:abstractNumId w:val="12"/>
  </w:num>
  <w:num w:numId="16">
    <w:abstractNumId w:val="11"/>
  </w:num>
  <w:num w:numId="17">
    <w:abstractNumId w:val="10"/>
  </w:num>
  <w:num w:numId="18">
    <w:abstractNumId w:val="3"/>
  </w:num>
  <w:num w:numId="19">
    <w:abstractNumId w:val="24"/>
  </w:num>
  <w:num w:numId="20">
    <w:abstractNumId w:val="7"/>
  </w:num>
  <w:num w:numId="21">
    <w:abstractNumId w:val="1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F7A"/>
    <w:rsid w:val="00000D59"/>
    <w:rsid w:val="000230BC"/>
    <w:rsid w:val="000273CD"/>
    <w:rsid w:val="000350F8"/>
    <w:rsid w:val="00051A12"/>
    <w:rsid w:val="00056183"/>
    <w:rsid w:val="000850FB"/>
    <w:rsid w:val="00091BD8"/>
    <w:rsid w:val="0009599C"/>
    <w:rsid w:val="000A6642"/>
    <w:rsid w:val="000B3692"/>
    <w:rsid w:val="001225D0"/>
    <w:rsid w:val="00136122"/>
    <w:rsid w:val="001463D5"/>
    <w:rsid w:val="00155858"/>
    <w:rsid w:val="0016021B"/>
    <w:rsid w:val="00170ED1"/>
    <w:rsid w:val="001A43F9"/>
    <w:rsid w:val="001A5F0D"/>
    <w:rsid w:val="001D0BAB"/>
    <w:rsid w:val="001F4AD4"/>
    <w:rsid w:val="00212AF8"/>
    <w:rsid w:val="00220C85"/>
    <w:rsid w:val="002627E8"/>
    <w:rsid w:val="00264C0C"/>
    <w:rsid w:val="0029176C"/>
    <w:rsid w:val="002C21D0"/>
    <w:rsid w:val="00301BAB"/>
    <w:rsid w:val="0033009C"/>
    <w:rsid w:val="003379A8"/>
    <w:rsid w:val="00345F8D"/>
    <w:rsid w:val="0037634D"/>
    <w:rsid w:val="003C12ED"/>
    <w:rsid w:val="003D73FD"/>
    <w:rsid w:val="003F3726"/>
    <w:rsid w:val="0042290E"/>
    <w:rsid w:val="00450BAA"/>
    <w:rsid w:val="00475484"/>
    <w:rsid w:val="004B5071"/>
    <w:rsid w:val="004C7D4D"/>
    <w:rsid w:val="004D4463"/>
    <w:rsid w:val="00507921"/>
    <w:rsid w:val="00537BD6"/>
    <w:rsid w:val="005765D3"/>
    <w:rsid w:val="0058056C"/>
    <w:rsid w:val="00580B7F"/>
    <w:rsid w:val="00583597"/>
    <w:rsid w:val="0059619F"/>
    <w:rsid w:val="005D5C05"/>
    <w:rsid w:val="005E733D"/>
    <w:rsid w:val="00605983"/>
    <w:rsid w:val="00616DEB"/>
    <w:rsid w:val="0062384F"/>
    <w:rsid w:val="00644562"/>
    <w:rsid w:val="0066442D"/>
    <w:rsid w:val="006654F0"/>
    <w:rsid w:val="00682151"/>
    <w:rsid w:val="0069016E"/>
    <w:rsid w:val="006A3DB6"/>
    <w:rsid w:val="006C3A9A"/>
    <w:rsid w:val="006D1CFB"/>
    <w:rsid w:val="007455BE"/>
    <w:rsid w:val="00753F04"/>
    <w:rsid w:val="007572DD"/>
    <w:rsid w:val="00766C9A"/>
    <w:rsid w:val="007671D3"/>
    <w:rsid w:val="0078223E"/>
    <w:rsid w:val="00782D45"/>
    <w:rsid w:val="007F122C"/>
    <w:rsid w:val="007F5B95"/>
    <w:rsid w:val="008031C1"/>
    <w:rsid w:val="008338E6"/>
    <w:rsid w:val="00834FC5"/>
    <w:rsid w:val="00872F5D"/>
    <w:rsid w:val="00877F7A"/>
    <w:rsid w:val="008834A1"/>
    <w:rsid w:val="008E5A2E"/>
    <w:rsid w:val="008E7034"/>
    <w:rsid w:val="00936535"/>
    <w:rsid w:val="009423B4"/>
    <w:rsid w:val="009638AF"/>
    <w:rsid w:val="0096761C"/>
    <w:rsid w:val="00980D6F"/>
    <w:rsid w:val="0098252B"/>
    <w:rsid w:val="009D4CAC"/>
    <w:rsid w:val="009D676B"/>
    <w:rsid w:val="009D7246"/>
    <w:rsid w:val="009F7F26"/>
    <w:rsid w:val="00A538EF"/>
    <w:rsid w:val="00A55BA5"/>
    <w:rsid w:val="00A61BD8"/>
    <w:rsid w:val="00A65F89"/>
    <w:rsid w:val="00A67A39"/>
    <w:rsid w:val="00A74F0B"/>
    <w:rsid w:val="00A81261"/>
    <w:rsid w:val="00A9783D"/>
    <w:rsid w:val="00AA3F6D"/>
    <w:rsid w:val="00AA56B1"/>
    <w:rsid w:val="00AB020A"/>
    <w:rsid w:val="00AD7827"/>
    <w:rsid w:val="00AE1E01"/>
    <w:rsid w:val="00AE55BF"/>
    <w:rsid w:val="00B07F32"/>
    <w:rsid w:val="00B13917"/>
    <w:rsid w:val="00B17140"/>
    <w:rsid w:val="00B22BD9"/>
    <w:rsid w:val="00B267D0"/>
    <w:rsid w:val="00B440F5"/>
    <w:rsid w:val="00B50E8A"/>
    <w:rsid w:val="00B54312"/>
    <w:rsid w:val="00B55D25"/>
    <w:rsid w:val="00B80D61"/>
    <w:rsid w:val="00B86F2E"/>
    <w:rsid w:val="00B9519E"/>
    <w:rsid w:val="00BD7949"/>
    <w:rsid w:val="00BE606D"/>
    <w:rsid w:val="00C30091"/>
    <w:rsid w:val="00C40F03"/>
    <w:rsid w:val="00CA3110"/>
    <w:rsid w:val="00CB2C6E"/>
    <w:rsid w:val="00CC6AA9"/>
    <w:rsid w:val="00D00AC2"/>
    <w:rsid w:val="00D33DD3"/>
    <w:rsid w:val="00D70552"/>
    <w:rsid w:val="00D844D7"/>
    <w:rsid w:val="00DB2B2B"/>
    <w:rsid w:val="00DD3EB7"/>
    <w:rsid w:val="00E268DE"/>
    <w:rsid w:val="00E30BA4"/>
    <w:rsid w:val="00E3435A"/>
    <w:rsid w:val="00E40F9B"/>
    <w:rsid w:val="00E56B75"/>
    <w:rsid w:val="00E76B7E"/>
    <w:rsid w:val="00E80643"/>
    <w:rsid w:val="00E93CBA"/>
    <w:rsid w:val="00ED1C50"/>
    <w:rsid w:val="00EE0180"/>
    <w:rsid w:val="00EE0A18"/>
    <w:rsid w:val="00F014BB"/>
    <w:rsid w:val="00F2496B"/>
    <w:rsid w:val="00F36743"/>
    <w:rsid w:val="00F61137"/>
    <w:rsid w:val="00F848C7"/>
    <w:rsid w:val="00F86383"/>
    <w:rsid w:val="00F90EBE"/>
    <w:rsid w:val="00F942F8"/>
    <w:rsid w:val="00F94E76"/>
    <w:rsid w:val="00FE091B"/>
    <w:rsid w:val="00FE3EAD"/>
    <w:rsid w:val="00FE5389"/>
    <w:rsid w:val="00FF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96D"/>
  <w15:docId w15:val="{832C10E5-D23F-4D7B-902B-427F589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7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F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A3F6D"/>
    <w:pPr>
      <w:keepNext/>
      <w:spacing w:after="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F7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A3F6D"/>
    <w:rPr>
      <w:rFonts w:ascii="Arial" w:eastAsia="Times New Roman" w:hAnsi="Arial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A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A3F6D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AA3F6D"/>
    <w:rPr>
      <w:b/>
      <w:bCs/>
    </w:rPr>
  </w:style>
  <w:style w:type="paragraph" w:styleId="a9">
    <w:name w:val="Body Text"/>
    <w:basedOn w:val="a"/>
    <w:link w:val="aa"/>
    <w:semiHidden/>
    <w:unhideWhenUsed/>
    <w:rsid w:val="00AA3F6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A3F6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textbody">
    <w:name w:val="textbody"/>
    <w:basedOn w:val="a"/>
    <w:rsid w:val="00AA3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A3F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A3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AA3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83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834A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E26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E2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68D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E2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68DE"/>
    <w:rPr>
      <w:rFonts w:ascii="Calibri" w:eastAsia="Calibri" w:hAnsi="Calibri" w:cs="Times New Roman"/>
    </w:rPr>
  </w:style>
  <w:style w:type="paragraph" w:customStyle="1" w:styleId="Default">
    <w:name w:val="Default"/>
    <w:rsid w:val="00220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unhideWhenUsed/>
    <w:rsid w:val="009638AF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9638AF"/>
    <w:pPr>
      <w:spacing w:after="0" w:line="240" w:lineRule="auto"/>
    </w:pPr>
    <w:rPr>
      <w:rFonts w:cs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638A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9CA9-9EDE-4721-B654-904CF5A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User_PC</cp:lastModifiedBy>
  <cp:revision>8</cp:revision>
  <cp:lastPrinted>2025-05-05T13:01:00Z</cp:lastPrinted>
  <dcterms:created xsi:type="dcterms:W3CDTF">2025-05-02T16:48:00Z</dcterms:created>
  <dcterms:modified xsi:type="dcterms:W3CDTF">2025-05-25T15:52:00Z</dcterms:modified>
</cp:coreProperties>
</file>